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5"/>
        <w:gridCol w:w="4785"/>
      </w:tblGrid>
      <w:tr w:rsidR="00F536B5">
        <w:trPr>
          <w:trHeight w:val="2949"/>
          <w:tblCellSpacing w:w="0" w:type="dxa"/>
        </w:trPr>
        <w:tc>
          <w:tcPr>
            <w:tcW w:w="2500" w:type="pct"/>
          </w:tcPr>
          <w:p w:rsidR="00B4351F" w:rsidRPr="00B4351F" w:rsidRDefault="00F536B5" w:rsidP="00B4351F">
            <w:pPr>
              <w:suppressAutoHyphens/>
              <w:jc w:val="center"/>
              <w:rPr>
                <w:sz w:val="28"/>
              </w:rPr>
            </w:pPr>
            <w:r>
              <w:br w:type="page"/>
            </w:r>
            <w:r w:rsidR="00B4351F" w:rsidRPr="00B4351F">
              <w:rPr>
                <w:sz w:val="28"/>
              </w:rPr>
              <w:t>СОГЛАСОВАНО</w:t>
            </w:r>
          </w:p>
          <w:p w:rsidR="00B4351F" w:rsidRPr="00B46449" w:rsidRDefault="00B4351F" w:rsidP="00B4351F">
            <w:pPr>
              <w:pStyle w:val="3"/>
              <w:suppressAutoHyphens/>
              <w:jc w:val="center"/>
              <w:rPr>
                <w:i/>
                <w:iCs/>
                <w:sz w:val="28"/>
              </w:rPr>
            </w:pPr>
            <w:r w:rsidRPr="00B4351F">
              <w:rPr>
                <w:iCs/>
                <w:sz w:val="28"/>
              </w:rPr>
              <w:t>Начальник Главного управления Центрального банка Российской Федер</w:t>
            </w:r>
            <w:r w:rsidRPr="00B4351F">
              <w:rPr>
                <w:iCs/>
                <w:sz w:val="28"/>
              </w:rPr>
              <w:t>а</w:t>
            </w:r>
            <w:r w:rsidRPr="00B4351F">
              <w:rPr>
                <w:iCs/>
                <w:sz w:val="28"/>
              </w:rPr>
              <w:t>ции по Хабаровскому краю</w:t>
            </w:r>
          </w:p>
          <w:p w:rsidR="00B4351F" w:rsidRDefault="00B4351F" w:rsidP="00B4351F">
            <w:pPr>
              <w:pStyle w:val="3"/>
              <w:suppressAutoHyphens/>
            </w:pPr>
          </w:p>
          <w:p w:rsidR="00B4351F" w:rsidRPr="00B46449" w:rsidRDefault="00B4351F" w:rsidP="00B4351F">
            <w:pPr>
              <w:suppressAutoHyphens/>
              <w:jc w:val="center"/>
              <w:rPr>
                <w:sz w:val="28"/>
              </w:rPr>
            </w:pPr>
            <w:r w:rsidRPr="00B46449">
              <w:rPr>
                <w:sz w:val="28"/>
              </w:rPr>
              <w:t>_____________ В.Г. Ков</w:t>
            </w:r>
            <w:r w:rsidRPr="00B46449">
              <w:rPr>
                <w:sz w:val="28"/>
              </w:rPr>
              <w:t>а</w:t>
            </w:r>
            <w:r w:rsidRPr="00B46449">
              <w:rPr>
                <w:sz w:val="28"/>
              </w:rPr>
              <w:t>лев</w:t>
            </w:r>
          </w:p>
          <w:p w:rsidR="00B4351F" w:rsidRPr="00B46449" w:rsidRDefault="00B4351F" w:rsidP="00B4351F">
            <w:pPr>
              <w:suppressAutoHyphens/>
              <w:jc w:val="center"/>
              <w:rPr>
                <w:sz w:val="28"/>
              </w:rPr>
            </w:pPr>
          </w:p>
          <w:p w:rsidR="00B4351F" w:rsidRPr="00B46449" w:rsidRDefault="00501A98" w:rsidP="00B4351F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21 марта</w:t>
            </w:r>
            <w:r w:rsidR="001D4E2C">
              <w:rPr>
                <w:sz w:val="28"/>
              </w:rPr>
              <w:t xml:space="preserve"> </w:t>
            </w:r>
            <w:r w:rsidR="00B4351F" w:rsidRPr="00B46449">
              <w:rPr>
                <w:sz w:val="28"/>
              </w:rPr>
              <w:t>201</w:t>
            </w:r>
            <w:r w:rsidR="002B2373">
              <w:rPr>
                <w:sz w:val="28"/>
              </w:rPr>
              <w:t>4</w:t>
            </w:r>
            <w:r w:rsidR="00B4351F" w:rsidRPr="00B46449">
              <w:rPr>
                <w:sz w:val="28"/>
              </w:rPr>
              <w:t xml:space="preserve"> г.</w:t>
            </w:r>
          </w:p>
          <w:p w:rsidR="00F536B5" w:rsidRPr="00E756AA" w:rsidRDefault="00F536B5" w:rsidP="006A5EFE">
            <w:pPr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F536B5" w:rsidRPr="002B2373" w:rsidRDefault="00F536B5" w:rsidP="006A5EFE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</w:rPr>
            </w:pPr>
            <w:r w:rsidRPr="002F6E3F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F536B5" w:rsidRPr="002B2373" w:rsidRDefault="00F536B5" w:rsidP="006A5EFE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</w:rPr>
            </w:pPr>
            <w:r w:rsidRPr="002B2373">
              <w:rPr>
                <w:rFonts w:ascii="Times New Roman" w:hAnsi="Times New Roman" w:cs="Times New Roman"/>
                <w:sz w:val="28"/>
              </w:rPr>
              <w:t xml:space="preserve">постановлением Избирательной комиссии Хабаровского края </w:t>
            </w:r>
          </w:p>
          <w:p w:rsidR="00F536B5" w:rsidRDefault="00F536B5" w:rsidP="00CE18D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</w:rPr>
            </w:pPr>
            <w:r w:rsidRPr="002B2373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CE18D5" w:rsidRPr="00CE18D5">
              <w:rPr>
                <w:rFonts w:ascii="Times New Roman" w:hAnsi="Times New Roman" w:cs="Times New Roman"/>
                <w:sz w:val="28"/>
              </w:rPr>
              <w:t>15</w:t>
            </w:r>
            <w:r w:rsidR="005A7973" w:rsidRPr="00CE18D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E18D5" w:rsidRPr="00CE18D5">
              <w:rPr>
                <w:rFonts w:ascii="Times New Roman" w:hAnsi="Times New Roman" w:cs="Times New Roman"/>
                <w:sz w:val="28"/>
              </w:rPr>
              <w:t>апреля</w:t>
            </w:r>
            <w:r w:rsidR="005A7973" w:rsidRPr="002B23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2373">
              <w:rPr>
                <w:rFonts w:ascii="Times New Roman" w:hAnsi="Times New Roman" w:cs="Times New Roman"/>
                <w:sz w:val="28"/>
              </w:rPr>
              <w:t>201</w:t>
            </w:r>
            <w:r w:rsidR="002B2373" w:rsidRPr="002B2373">
              <w:rPr>
                <w:rFonts w:ascii="Times New Roman" w:hAnsi="Times New Roman" w:cs="Times New Roman"/>
                <w:sz w:val="28"/>
              </w:rPr>
              <w:t>4</w:t>
            </w:r>
            <w:r w:rsidRPr="002B2373">
              <w:rPr>
                <w:rFonts w:ascii="Times New Roman" w:hAnsi="Times New Roman" w:cs="Times New Roman"/>
                <w:sz w:val="28"/>
              </w:rPr>
              <w:t xml:space="preserve"> г.</w:t>
            </w:r>
            <w:r w:rsidR="008E2D38">
              <w:rPr>
                <w:rFonts w:ascii="Times New Roman" w:hAnsi="Times New Roman" w:cs="Times New Roman"/>
                <w:sz w:val="28"/>
              </w:rPr>
              <w:br/>
            </w:r>
            <w:r w:rsidRPr="002B2373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CE18D5">
              <w:rPr>
                <w:rFonts w:ascii="Times New Roman" w:hAnsi="Times New Roman" w:cs="Times New Roman"/>
                <w:sz w:val="28"/>
              </w:rPr>
              <w:t>104/872-6</w:t>
            </w:r>
          </w:p>
          <w:p w:rsidR="00AC3AF4" w:rsidRPr="00E756AA" w:rsidRDefault="00AC3AF4" w:rsidP="002F6E3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</w:rPr>
            </w:pPr>
            <w:r w:rsidRPr="005457A7">
              <w:rPr>
                <w:rFonts w:ascii="Times New Roman" w:hAnsi="Times New Roman" w:cs="Times New Roman"/>
                <w:sz w:val="28"/>
              </w:rPr>
              <w:t xml:space="preserve">(в редакции </w:t>
            </w:r>
            <w:r>
              <w:rPr>
                <w:rFonts w:ascii="Times New Roman" w:hAnsi="Times New Roman" w:cs="Times New Roman"/>
                <w:sz w:val="28"/>
              </w:rPr>
              <w:t xml:space="preserve">от 17 апреля </w:t>
            </w:r>
            <w:r w:rsidRPr="005457A7">
              <w:rPr>
                <w:rFonts w:ascii="Times New Roman" w:hAnsi="Times New Roman" w:cs="Times New Roman"/>
                <w:sz w:val="28"/>
              </w:rPr>
              <w:t>2018 года</w:t>
            </w:r>
            <w:r w:rsidR="00A72ED3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2F6E3F" w:rsidRPr="002F6E3F">
              <w:rPr>
                <w:rFonts w:ascii="Times New Roman" w:hAnsi="Times New Roman" w:cs="Times New Roman"/>
                <w:sz w:val="28"/>
              </w:rPr>
              <w:t>23 ноября 2020 года</w:t>
            </w:r>
            <w:r w:rsidR="002F6E3F">
              <w:rPr>
                <w:rFonts w:ascii="Times New Roman" w:hAnsi="Times New Roman" w:cs="Times New Roman"/>
                <w:sz w:val="28"/>
              </w:rPr>
              <w:t>,</w:t>
            </w:r>
            <w:r w:rsidR="002F6E3F" w:rsidRPr="002F6E3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F6E3F" w:rsidRPr="002F6E3F">
              <w:rPr>
                <w:rFonts w:ascii="Times New Roman" w:hAnsi="Times New Roman" w:cs="Times New Roman"/>
                <w:sz w:val="28"/>
              </w:rPr>
              <w:br/>
              <w:t>18 мая 2021 года</w:t>
            </w:r>
            <w:r w:rsidR="002D426E">
              <w:rPr>
                <w:rFonts w:ascii="Times New Roman" w:hAnsi="Times New Roman" w:cs="Times New Roman"/>
                <w:sz w:val="28"/>
              </w:rPr>
              <w:t>, 19 июня 2021 года</w:t>
            </w:r>
            <w:r w:rsidRPr="005457A7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</w:tbl>
    <w:p w:rsidR="001D09FB" w:rsidRDefault="001D09FB" w:rsidP="001D09FB">
      <w:pPr>
        <w:jc w:val="center"/>
        <w:rPr>
          <w:sz w:val="28"/>
        </w:rPr>
      </w:pPr>
    </w:p>
    <w:p w:rsidR="001D09FB" w:rsidRPr="00F536B5" w:rsidRDefault="001D09FB" w:rsidP="001D09FB">
      <w:pPr>
        <w:jc w:val="center"/>
        <w:rPr>
          <w:b/>
          <w:sz w:val="28"/>
        </w:rPr>
      </w:pPr>
      <w:r w:rsidRPr="00F536B5">
        <w:rPr>
          <w:b/>
          <w:sz w:val="28"/>
        </w:rPr>
        <w:t xml:space="preserve">Инструкция о порядке открытия, ведения и закрытия специальных избирательных счетов при подготовке и проведении выборов </w:t>
      </w:r>
      <w:r w:rsidR="00B25A46">
        <w:rPr>
          <w:b/>
          <w:sz w:val="28"/>
        </w:rPr>
        <w:t>в органы местного самоуправления</w:t>
      </w:r>
    </w:p>
    <w:p w:rsidR="001D09FB" w:rsidRDefault="001D09FB" w:rsidP="009F6433">
      <w:pPr>
        <w:jc w:val="both"/>
      </w:pPr>
    </w:p>
    <w:p w:rsidR="009F6433" w:rsidRDefault="009F6433" w:rsidP="009F643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июня 2002 года № 67</w:t>
      </w:r>
      <w:r>
        <w:rPr>
          <w:rFonts w:ascii="Times New Roman" w:hAnsi="Times New Roman" w:cs="Times New Roman"/>
          <w:sz w:val="28"/>
          <w:szCs w:val="28"/>
        </w:rPr>
        <w:noBreakHyphen/>
        <w:t>ФЗ «Об основных гарантиях избирательных прав и права на участие в референдуме граждан Российской Федерации», Избирательным кодексом Хабаровского края (далее – Избирательный кодекс) Избирательная комиссия Хабаровского края по согласованию с Главным управлением Центрального банка Российской Федерации по Хабаровскому краю определяет в настоящей Инструкции порядок открытия, ведения и закрытия специальных избирательных счетов для формирования избирательных фондов кандидатов</w:t>
      </w:r>
      <w:r w:rsidR="001B7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выборов </w:t>
      </w:r>
      <w:r w:rsidR="00B25A46">
        <w:rPr>
          <w:rFonts w:ascii="Times New Roman" w:hAnsi="Times New Roman" w:cs="Times New Roman"/>
          <w:sz w:val="28"/>
          <w:szCs w:val="28"/>
        </w:rPr>
        <w:t>в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433" w:rsidRDefault="009F6433" w:rsidP="009F643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Открытие, ведение и закрытие специальн</w:t>
      </w:r>
      <w:r w:rsidR="001B702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1B702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="001B702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избирательн</w:t>
      </w:r>
      <w:r w:rsidR="001B702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1B702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1B702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выборов </w:t>
      </w:r>
      <w:r w:rsidR="00B25A46">
        <w:rPr>
          <w:rFonts w:ascii="Times New Roman" w:hAnsi="Times New Roman" w:cs="Times New Roman"/>
          <w:sz w:val="28"/>
          <w:szCs w:val="28"/>
        </w:rPr>
        <w:t>в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</w:t>
      </w:r>
      <w:r w:rsidR="00826470">
        <w:rPr>
          <w:rFonts w:ascii="Times New Roman" w:hAnsi="Times New Roman" w:cs="Times New Roman"/>
          <w:sz w:val="28"/>
          <w:szCs w:val="28"/>
        </w:rPr>
        <w:t>Избирательным кодексом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470" w:rsidRDefault="00826470" w:rsidP="008264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470" w:rsidRDefault="00826470" w:rsidP="008264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Открытие специального избирательного счета</w:t>
      </w:r>
    </w:p>
    <w:p w:rsidR="00826470" w:rsidRDefault="00826470" w:rsidP="0082647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</w:rPr>
      </w:pPr>
    </w:p>
    <w:p w:rsidR="00845749" w:rsidRDefault="00826470" w:rsidP="00845749">
      <w:pPr>
        <w:pStyle w:val="a7"/>
        <w:spacing w:before="12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45749">
        <w:rPr>
          <w:rFonts w:ascii="Times New Roman" w:hAnsi="Times New Roman" w:cs="Times New Roman"/>
          <w:sz w:val="28"/>
          <w:szCs w:val="28"/>
        </w:rPr>
        <w:t xml:space="preserve">Специальный избирательный счет открывается </w:t>
      </w:r>
      <w:r w:rsidR="00174112">
        <w:rPr>
          <w:rFonts w:ascii="Times New Roman" w:hAnsi="Times New Roman" w:cs="Times New Roman"/>
          <w:sz w:val="28"/>
          <w:szCs w:val="28"/>
        </w:rPr>
        <w:t xml:space="preserve">филиале </w:t>
      </w:r>
      <w:r w:rsidR="00121D79" w:rsidRPr="00121D79">
        <w:rPr>
          <w:rFonts w:ascii="Times New Roman" w:hAnsi="Times New Roman" w:cs="Times New Roman"/>
          <w:sz w:val="28"/>
          <w:szCs w:val="28"/>
        </w:rPr>
        <w:t>публичного акционерного общества</w:t>
      </w:r>
      <w:r w:rsidR="00174112">
        <w:rPr>
          <w:rFonts w:ascii="Times New Roman" w:hAnsi="Times New Roman" w:cs="Times New Roman"/>
          <w:sz w:val="28"/>
          <w:szCs w:val="28"/>
        </w:rPr>
        <w:t xml:space="preserve"> «Сбербанк России» (далее – филиал Сбербанка России)</w:t>
      </w:r>
      <w:r w:rsidR="00D516C8">
        <w:rPr>
          <w:rFonts w:ascii="Times New Roman" w:hAnsi="Times New Roman" w:cs="Times New Roman"/>
          <w:sz w:val="28"/>
          <w:szCs w:val="28"/>
        </w:rPr>
        <w:t>,</w:t>
      </w:r>
      <w:r w:rsidR="00845749" w:rsidRPr="00845749">
        <w:rPr>
          <w:rFonts w:ascii="Times New Roman" w:hAnsi="Times New Roman" w:cs="Times New Roman"/>
          <w:sz w:val="28"/>
        </w:rPr>
        <w:t xml:space="preserve"> </w:t>
      </w:r>
      <w:r w:rsidR="00845749">
        <w:rPr>
          <w:rFonts w:ascii="Times New Roman" w:hAnsi="Times New Roman" w:cs="Times New Roman"/>
          <w:sz w:val="28"/>
        </w:rPr>
        <w:t>расположенном на территории соответствующего избирательного округа,</w:t>
      </w:r>
      <w:r w:rsidR="00845749" w:rsidRPr="00845749">
        <w:t xml:space="preserve"> </w:t>
      </w:r>
      <w:r w:rsidR="00845749">
        <w:rPr>
          <w:rFonts w:ascii="Times New Roman" w:hAnsi="Times New Roman" w:cs="Times New Roman"/>
          <w:sz w:val="28"/>
        </w:rPr>
        <w:t xml:space="preserve">а при его отсутствии – в других кредитных </w:t>
      </w:r>
      <w:r w:rsidR="00845749">
        <w:rPr>
          <w:rFonts w:ascii="Times New Roman" w:hAnsi="Times New Roman" w:cs="Times New Roman"/>
          <w:sz w:val="28"/>
        </w:rPr>
        <w:lastRenderedPageBreak/>
        <w:t>организациях, расположенных на территории соответствующего избирательного округа.</w:t>
      </w:r>
    </w:p>
    <w:p w:rsidR="00845749" w:rsidRDefault="00845749" w:rsidP="00845749">
      <w:pPr>
        <w:pStyle w:val="a7"/>
        <w:spacing w:before="12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отсутствия на территории избирательного округа кредитных организаций избирательная комиссия муниципального образования самостоятельно определяет на территории Хабаровского края кредитную организацию, в которой будут открыты специальные избирательные счета.</w:t>
      </w:r>
    </w:p>
    <w:p w:rsidR="00845749" w:rsidRDefault="00845749" w:rsidP="00845749">
      <w:pPr>
        <w:pStyle w:val="a7"/>
        <w:spacing w:before="12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открытия, ведения и закрытия специальных избирательных счетов при подготовке и проведении выборов в органы местного самоуправления, определенный в данной Инструкции, обязателен для исполнения всеми кредитными организациями, в которых будут открыты такие счета.</w:t>
      </w:r>
    </w:p>
    <w:p w:rsidR="00845749" w:rsidRDefault="00845749" w:rsidP="00845749">
      <w:pPr>
        <w:pStyle w:val="a7"/>
        <w:spacing w:before="12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Филиал </w:t>
      </w:r>
      <w:r>
        <w:rPr>
          <w:rFonts w:ascii="Times New Roman" w:hAnsi="Times New Roman" w:cs="Times New Roman"/>
          <w:sz w:val="28"/>
          <w:szCs w:val="28"/>
        </w:rPr>
        <w:t>Сбербанка России</w:t>
      </w:r>
      <w:r>
        <w:rPr>
          <w:rFonts w:ascii="Times New Roman" w:hAnsi="Times New Roman" w:cs="Times New Roman"/>
          <w:sz w:val="28"/>
        </w:rPr>
        <w:t xml:space="preserve">, </w:t>
      </w:r>
      <w:r w:rsidRPr="00174112">
        <w:rPr>
          <w:rFonts w:ascii="Times New Roman" w:hAnsi="Times New Roman" w:cs="Times New Roman"/>
          <w:sz w:val="28"/>
        </w:rPr>
        <w:t>ин</w:t>
      </w:r>
      <w:r w:rsidR="00174112" w:rsidRPr="00174112">
        <w:rPr>
          <w:rFonts w:ascii="Times New Roman" w:hAnsi="Times New Roman" w:cs="Times New Roman"/>
          <w:sz w:val="28"/>
        </w:rPr>
        <w:t>ая</w:t>
      </w:r>
      <w:r w:rsidRPr="00174112">
        <w:rPr>
          <w:rFonts w:ascii="Times New Roman" w:hAnsi="Times New Roman" w:cs="Times New Roman"/>
          <w:sz w:val="28"/>
        </w:rPr>
        <w:t xml:space="preserve"> кредитн</w:t>
      </w:r>
      <w:r w:rsidR="00174112" w:rsidRPr="00174112">
        <w:rPr>
          <w:rFonts w:ascii="Times New Roman" w:hAnsi="Times New Roman" w:cs="Times New Roman"/>
          <w:sz w:val="28"/>
        </w:rPr>
        <w:t>ая</w:t>
      </w:r>
      <w:r w:rsidRPr="00174112">
        <w:rPr>
          <w:rFonts w:ascii="Times New Roman" w:hAnsi="Times New Roman" w:cs="Times New Roman"/>
          <w:sz w:val="28"/>
        </w:rPr>
        <w:t xml:space="preserve"> </w:t>
      </w:r>
      <w:r w:rsidR="000C45ED" w:rsidRPr="00174112">
        <w:rPr>
          <w:rFonts w:ascii="Times New Roman" w:hAnsi="Times New Roman" w:cs="Times New Roman"/>
          <w:sz w:val="28"/>
        </w:rPr>
        <w:t>организаци</w:t>
      </w:r>
      <w:r w:rsidR="00174112" w:rsidRPr="00174112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не контролиру</w:t>
      </w:r>
      <w:r w:rsidR="0017411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 источники и размер средств, поступающих на специальные избирательные счета кандидатов, а также расходование этих средств и их целевое использование.</w:t>
      </w:r>
    </w:p>
    <w:p w:rsidR="00826470" w:rsidRDefault="001E7B1F" w:rsidP="0082647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Кандидат обязан открыть специальный избирательный счет после </w:t>
      </w:r>
      <w:r w:rsidR="00632475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sz w:val="28"/>
          <w:szCs w:val="28"/>
        </w:rPr>
        <w:t>соответствующей и</w:t>
      </w:r>
      <w:r w:rsidR="00632475">
        <w:rPr>
          <w:rFonts w:ascii="Times New Roman" w:hAnsi="Times New Roman" w:cs="Times New Roman"/>
          <w:sz w:val="28"/>
          <w:szCs w:val="28"/>
        </w:rPr>
        <w:t>збирательной комиссии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475">
        <w:rPr>
          <w:rFonts w:ascii="Times New Roman" w:hAnsi="Times New Roman" w:cs="Times New Roman"/>
          <w:sz w:val="28"/>
          <w:szCs w:val="28"/>
        </w:rPr>
        <w:t xml:space="preserve">своем выдвижении и получения разрешения об открытии специального счета </w:t>
      </w:r>
      <w:r w:rsidR="00826470">
        <w:rPr>
          <w:rFonts w:ascii="Times New Roman" w:hAnsi="Times New Roman" w:cs="Times New Roman"/>
          <w:sz w:val="28"/>
          <w:szCs w:val="28"/>
        </w:rPr>
        <w:t xml:space="preserve">до представления документов для </w:t>
      </w:r>
      <w:r w:rsidR="00632475">
        <w:rPr>
          <w:rFonts w:ascii="Times New Roman" w:hAnsi="Times New Roman" w:cs="Times New Roman"/>
          <w:sz w:val="28"/>
          <w:szCs w:val="28"/>
        </w:rPr>
        <w:t xml:space="preserve">его </w:t>
      </w:r>
      <w:r w:rsidR="00826470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>этой избирательной комиссией</w:t>
      </w:r>
      <w:r w:rsidR="00826470">
        <w:rPr>
          <w:rFonts w:ascii="Times New Roman" w:hAnsi="Times New Roman" w:cs="Times New Roman"/>
          <w:sz w:val="28"/>
          <w:szCs w:val="28"/>
        </w:rPr>
        <w:t xml:space="preserve">. </w:t>
      </w:r>
      <w:r w:rsidR="00826470" w:rsidRPr="00342632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342632">
        <w:rPr>
          <w:rFonts w:ascii="Times New Roman" w:hAnsi="Times New Roman" w:cs="Times New Roman"/>
          <w:sz w:val="28"/>
          <w:szCs w:val="28"/>
        </w:rPr>
        <w:t>вправе назначить уполномоченного представителя</w:t>
      </w:r>
      <w:r w:rsidR="00F51E56" w:rsidRPr="00F51E56">
        <w:rPr>
          <w:rFonts w:ascii="Times New Roman" w:hAnsi="Times New Roman" w:cs="Times New Roman"/>
          <w:sz w:val="28"/>
          <w:szCs w:val="28"/>
        </w:rPr>
        <w:t xml:space="preserve"> </w:t>
      </w:r>
      <w:r w:rsidR="00F51E56">
        <w:rPr>
          <w:rFonts w:ascii="Times New Roman" w:hAnsi="Times New Roman" w:cs="Times New Roman"/>
          <w:sz w:val="28"/>
          <w:szCs w:val="28"/>
        </w:rPr>
        <w:t>(уполномоченных представителей)</w:t>
      </w:r>
      <w:r w:rsidR="00342632">
        <w:rPr>
          <w:rFonts w:ascii="Times New Roman" w:hAnsi="Times New Roman" w:cs="Times New Roman"/>
          <w:sz w:val="28"/>
          <w:szCs w:val="28"/>
        </w:rPr>
        <w:t xml:space="preserve"> по финансовым вопросам и </w:t>
      </w:r>
      <w:r w:rsidR="00826470" w:rsidRPr="00342632">
        <w:rPr>
          <w:rFonts w:ascii="Times New Roman" w:hAnsi="Times New Roman" w:cs="Times New Roman"/>
          <w:sz w:val="28"/>
          <w:szCs w:val="28"/>
        </w:rPr>
        <w:t>передат</w:t>
      </w:r>
      <w:r w:rsidR="00342632">
        <w:rPr>
          <w:rFonts w:ascii="Times New Roman" w:hAnsi="Times New Roman" w:cs="Times New Roman"/>
          <w:sz w:val="28"/>
          <w:szCs w:val="28"/>
        </w:rPr>
        <w:t>ь ему</w:t>
      </w:r>
      <w:r w:rsidR="00EF55DE">
        <w:rPr>
          <w:rFonts w:ascii="Times New Roman" w:hAnsi="Times New Roman" w:cs="Times New Roman"/>
          <w:sz w:val="28"/>
          <w:szCs w:val="28"/>
        </w:rPr>
        <w:t xml:space="preserve"> (им)</w:t>
      </w:r>
      <w:r w:rsidR="00342632">
        <w:rPr>
          <w:rFonts w:ascii="Times New Roman" w:hAnsi="Times New Roman" w:cs="Times New Roman"/>
          <w:sz w:val="28"/>
          <w:szCs w:val="28"/>
        </w:rPr>
        <w:t xml:space="preserve"> </w:t>
      </w:r>
      <w:r w:rsidR="00826470" w:rsidRPr="00342632">
        <w:rPr>
          <w:rFonts w:ascii="Times New Roman" w:hAnsi="Times New Roman" w:cs="Times New Roman"/>
          <w:sz w:val="28"/>
          <w:szCs w:val="28"/>
        </w:rPr>
        <w:t>полномочия по открытию, ведению и закрытию специального избирательного счета.</w:t>
      </w:r>
    </w:p>
    <w:p w:rsidR="00300704" w:rsidRDefault="00300704" w:rsidP="0030070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7B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Кандидат</w:t>
      </w:r>
      <w:r w:rsidR="00845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вправе открыть только </w:t>
      </w:r>
      <w:r w:rsidR="00845749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84574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4574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счет.</w:t>
      </w:r>
    </w:p>
    <w:p w:rsidR="00845749" w:rsidRDefault="00845749" w:rsidP="00845749">
      <w:pPr>
        <w:pStyle w:val="a7"/>
        <w:spacing w:before="12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Кандидат, выдвинутый одновременно в нескольких избирательных округах на разных выборах, если эти выборы проводятся на одной и той же территории либо на территориях, одна из которых включена в другую, создает избирательные фонды в соответствии с частью </w:t>
      </w:r>
      <w:r w:rsidR="00CD5E6C">
        <w:rPr>
          <w:rFonts w:ascii="Times New Roman" w:hAnsi="Times New Roman" w:cs="Times New Roman"/>
          <w:sz w:val="28"/>
        </w:rPr>
        <w:t>11.1 статьи 69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Избирательного кодекса, однако предельные размеры расходования средств этих избирательных фондов исчисляются в совокупности, по наибольшему из указанных размеров</w:t>
      </w:r>
      <w:r>
        <w:t>.</w:t>
      </w:r>
    </w:p>
    <w:p w:rsidR="00300704" w:rsidRDefault="00300704" w:rsidP="0030070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7B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Открытие специального избирательного счета кандидата осуществляется незамедлительно по представлению в </w:t>
      </w:r>
      <w:r w:rsidR="0054470C">
        <w:rPr>
          <w:rFonts w:ascii="Times New Roman" w:hAnsi="Times New Roman" w:cs="Times New Roman"/>
          <w:sz w:val="28"/>
          <w:szCs w:val="28"/>
        </w:rPr>
        <w:t xml:space="preserve">филиал </w:t>
      </w:r>
      <w:r>
        <w:rPr>
          <w:rFonts w:ascii="Times New Roman" w:hAnsi="Times New Roman" w:cs="Times New Roman"/>
          <w:sz w:val="28"/>
          <w:szCs w:val="28"/>
        </w:rPr>
        <w:t>Сбербанк</w:t>
      </w:r>
      <w:r w:rsidR="005447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F7025">
        <w:rPr>
          <w:rFonts w:ascii="Times New Roman" w:hAnsi="Times New Roman" w:cs="Times New Roman"/>
          <w:sz w:val="28"/>
          <w:szCs w:val="28"/>
        </w:rPr>
        <w:t xml:space="preserve">, </w:t>
      </w:r>
      <w:r w:rsidR="00AF7025">
        <w:rPr>
          <w:rFonts w:ascii="Times New Roman" w:hAnsi="Times New Roman" w:cs="Times New Roman"/>
          <w:sz w:val="28"/>
        </w:rPr>
        <w:t>ин</w:t>
      </w:r>
      <w:r w:rsidR="000C45ED">
        <w:rPr>
          <w:rFonts w:ascii="Times New Roman" w:hAnsi="Times New Roman" w:cs="Times New Roman"/>
          <w:sz w:val="28"/>
        </w:rPr>
        <w:t>ую</w:t>
      </w:r>
      <w:r w:rsidR="00AF7025">
        <w:rPr>
          <w:rFonts w:ascii="Times New Roman" w:hAnsi="Times New Roman" w:cs="Times New Roman"/>
          <w:sz w:val="28"/>
        </w:rPr>
        <w:t xml:space="preserve"> кредитн</w:t>
      </w:r>
      <w:r w:rsidR="000C45ED">
        <w:rPr>
          <w:rFonts w:ascii="Times New Roman" w:hAnsi="Times New Roman" w:cs="Times New Roman"/>
          <w:sz w:val="28"/>
        </w:rPr>
        <w:t>ую</w:t>
      </w:r>
      <w:r w:rsidR="00AF7025">
        <w:rPr>
          <w:rFonts w:ascii="Times New Roman" w:hAnsi="Times New Roman" w:cs="Times New Roman"/>
          <w:sz w:val="28"/>
        </w:rPr>
        <w:t xml:space="preserve"> </w:t>
      </w:r>
      <w:r w:rsidR="000C45ED">
        <w:rPr>
          <w:rFonts w:ascii="Times New Roman" w:hAnsi="Times New Roman" w:cs="Times New Roman"/>
          <w:sz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0704" w:rsidRDefault="005A7973" w:rsidP="006A5EFE">
      <w:pPr>
        <w:pStyle w:val="ConsPlusNormal"/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</w:t>
      </w:r>
      <w:r w:rsidR="001E7B1F">
        <w:rPr>
          <w:rFonts w:ascii="Times New Roman" w:hAnsi="Times New Roman" w:cs="Times New Roman"/>
          <w:sz w:val="28"/>
          <w:szCs w:val="28"/>
        </w:rPr>
        <w:t>я</w:t>
      </w:r>
      <w:r w:rsidR="00300704">
        <w:rPr>
          <w:rFonts w:ascii="Times New Roman" w:hAnsi="Times New Roman" w:cs="Times New Roman"/>
          <w:sz w:val="28"/>
          <w:szCs w:val="28"/>
        </w:rPr>
        <w:t xml:space="preserve"> </w:t>
      </w:r>
      <w:r w:rsidR="00CD5E6C">
        <w:rPr>
          <w:rFonts w:ascii="Times New Roman" w:hAnsi="Times New Roman" w:cs="Times New Roman"/>
          <w:sz w:val="28"/>
          <w:szCs w:val="28"/>
        </w:rPr>
        <w:t>соответствующей</w:t>
      </w:r>
      <w:r w:rsidR="00D50DFA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1E7B1F">
        <w:rPr>
          <w:rFonts w:ascii="Times New Roman" w:hAnsi="Times New Roman" w:cs="Times New Roman"/>
          <w:sz w:val="28"/>
          <w:szCs w:val="28"/>
        </w:rPr>
        <w:t xml:space="preserve"> </w:t>
      </w:r>
      <w:r w:rsidR="00524615">
        <w:rPr>
          <w:rFonts w:ascii="Times New Roman" w:hAnsi="Times New Roman" w:cs="Times New Roman"/>
          <w:sz w:val="28"/>
          <w:szCs w:val="28"/>
        </w:rPr>
        <w:t>на открытие</w:t>
      </w:r>
      <w:r w:rsidR="00300704">
        <w:rPr>
          <w:rFonts w:ascii="Times New Roman" w:hAnsi="Times New Roman" w:cs="Times New Roman"/>
          <w:sz w:val="28"/>
          <w:szCs w:val="28"/>
        </w:rPr>
        <w:t xml:space="preserve"> специального избирательного счета</w:t>
      </w:r>
      <w:r w:rsidR="003749CA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300704">
        <w:rPr>
          <w:rFonts w:ascii="Times New Roman" w:hAnsi="Times New Roman" w:cs="Times New Roman"/>
          <w:sz w:val="28"/>
          <w:szCs w:val="28"/>
        </w:rPr>
        <w:t>, в котором указываются реквизиты</w:t>
      </w:r>
      <w:r w:rsidR="0054470C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="00300704">
        <w:rPr>
          <w:rFonts w:ascii="Times New Roman" w:hAnsi="Times New Roman" w:cs="Times New Roman"/>
          <w:sz w:val="28"/>
          <w:szCs w:val="28"/>
        </w:rPr>
        <w:t xml:space="preserve"> Сбербанка России</w:t>
      </w:r>
      <w:r w:rsidR="00AF7025">
        <w:rPr>
          <w:rFonts w:ascii="Times New Roman" w:hAnsi="Times New Roman" w:cs="Times New Roman"/>
          <w:sz w:val="28"/>
          <w:szCs w:val="28"/>
        </w:rPr>
        <w:t xml:space="preserve">, </w:t>
      </w:r>
      <w:r w:rsidR="00AF7025">
        <w:rPr>
          <w:rFonts w:ascii="Times New Roman" w:hAnsi="Times New Roman" w:cs="Times New Roman"/>
          <w:sz w:val="28"/>
        </w:rPr>
        <w:t>ино</w:t>
      </w:r>
      <w:r w:rsidR="000C45ED">
        <w:rPr>
          <w:rFonts w:ascii="Times New Roman" w:hAnsi="Times New Roman" w:cs="Times New Roman"/>
          <w:sz w:val="28"/>
        </w:rPr>
        <w:t xml:space="preserve">й </w:t>
      </w:r>
      <w:r w:rsidR="00AF7025">
        <w:rPr>
          <w:rFonts w:ascii="Times New Roman" w:hAnsi="Times New Roman" w:cs="Times New Roman"/>
          <w:sz w:val="28"/>
        </w:rPr>
        <w:t>кредитно</w:t>
      </w:r>
      <w:r w:rsidR="000C45ED">
        <w:rPr>
          <w:rFonts w:ascii="Times New Roman" w:hAnsi="Times New Roman" w:cs="Times New Roman"/>
          <w:sz w:val="28"/>
        </w:rPr>
        <w:t>й</w:t>
      </w:r>
      <w:r w:rsidR="00AF7025">
        <w:rPr>
          <w:rFonts w:ascii="Times New Roman" w:hAnsi="Times New Roman" w:cs="Times New Roman"/>
          <w:sz w:val="28"/>
        </w:rPr>
        <w:t xml:space="preserve"> </w:t>
      </w:r>
      <w:r w:rsidR="000C45ED">
        <w:rPr>
          <w:rFonts w:ascii="Times New Roman" w:hAnsi="Times New Roman" w:cs="Times New Roman"/>
          <w:sz w:val="28"/>
        </w:rPr>
        <w:t>организации</w:t>
      </w:r>
      <w:r w:rsidR="00121D79">
        <w:rPr>
          <w:rFonts w:ascii="Times New Roman" w:hAnsi="Times New Roman" w:cs="Times New Roman"/>
          <w:sz w:val="28"/>
        </w:rPr>
        <w:t xml:space="preserve">, </w:t>
      </w:r>
      <w:r w:rsidR="00121D79">
        <w:rPr>
          <w:rFonts w:ascii="Times New Roman" w:hAnsi="Times New Roman" w:cs="Times New Roman"/>
          <w:sz w:val="28"/>
          <w:szCs w:val="28"/>
        </w:rPr>
        <w:t>а также ИНН кандидата, если такой номер был указан кандидатом в документах, представляемых при выдвижении</w:t>
      </w:r>
      <w:r w:rsidR="00300704">
        <w:rPr>
          <w:rFonts w:ascii="Times New Roman" w:hAnsi="Times New Roman" w:cs="Times New Roman"/>
          <w:sz w:val="28"/>
          <w:szCs w:val="28"/>
        </w:rPr>
        <w:t>;</w:t>
      </w:r>
    </w:p>
    <w:p w:rsidR="00300704" w:rsidRDefault="00300704" w:rsidP="006A5EFE">
      <w:pPr>
        <w:pStyle w:val="ConsPlusNormal"/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паспорта гражданина Российской Федерации</w:t>
      </w:r>
      <w:r w:rsidR="00AF7025">
        <w:rPr>
          <w:rFonts w:ascii="Times New Roman" w:hAnsi="Times New Roman" w:cs="Times New Roman"/>
          <w:sz w:val="28"/>
          <w:szCs w:val="28"/>
        </w:rPr>
        <w:t>,</w:t>
      </w:r>
      <w:r w:rsidR="00AF7025" w:rsidRPr="00AF7025">
        <w:rPr>
          <w:rFonts w:ascii="Times New Roman" w:hAnsi="Times New Roman" w:cs="Times New Roman"/>
          <w:sz w:val="28"/>
          <w:szCs w:val="28"/>
        </w:rPr>
        <w:t xml:space="preserve"> </w:t>
      </w:r>
      <w:r w:rsidR="00AF7025">
        <w:rPr>
          <w:rFonts w:ascii="Times New Roman" w:hAnsi="Times New Roman" w:cs="Times New Roman"/>
          <w:sz w:val="28"/>
          <w:szCs w:val="28"/>
        </w:rPr>
        <w:t>либо документа, заменяющего паспорт</w:t>
      </w:r>
      <w:r w:rsidR="00C539F2">
        <w:rPr>
          <w:rFonts w:ascii="Times New Roman" w:hAnsi="Times New Roman" w:cs="Times New Roman"/>
          <w:sz w:val="28"/>
          <w:szCs w:val="28"/>
        </w:rPr>
        <w:t xml:space="preserve"> кандидата (уполномоченного представителя по финансовым вопросам)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39F2" w:rsidRDefault="0054470C" w:rsidP="006A5EFE">
      <w:pPr>
        <w:pStyle w:val="ConsPlusNormal"/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C">
        <w:rPr>
          <w:rFonts w:ascii="Times New Roman" w:hAnsi="Times New Roman" w:cs="Times New Roman"/>
          <w:sz w:val="28"/>
          <w:szCs w:val="28"/>
        </w:rPr>
        <w:t xml:space="preserve">копии постановления </w:t>
      </w:r>
      <w:r w:rsidR="00037524">
        <w:rPr>
          <w:rFonts w:ascii="Times New Roman" w:hAnsi="Times New Roman" w:cs="Times New Roman"/>
          <w:sz w:val="28"/>
          <w:szCs w:val="28"/>
        </w:rPr>
        <w:t>соответствующей избирательной</w:t>
      </w:r>
      <w:r w:rsidR="00C539F2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4470C">
        <w:rPr>
          <w:rFonts w:ascii="Times New Roman" w:hAnsi="Times New Roman" w:cs="Times New Roman"/>
          <w:sz w:val="28"/>
          <w:szCs w:val="28"/>
        </w:rPr>
        <w:t xml:space="preserve"> регистрации уполномоченного представителя по финансовым вопросам</w:t>
      </w:r>
      <w:r w:rsidR="00C539F2">
        <w:rPr>
          <w:rFonts w:ascii="Times New Roman" w:hAnsi="Times New Roman" w:cs="Times New Roman"/>
          <w:sz w:val="28"/>
          <w:szCs w:val="28"/>
        </w:rPr>
        <w:t>;</w:t>
      </w:r>
    </w:p>
    <w:p w:rsidR="0054470C" w:rsidRDefault="0054470C" w:rsidP="006A5EFE">
      <w:pPr>
        <w:pStyle w:val="ConsPlusNormal"/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C">
        <w:rPr>
          <w:rFonts w:ascii="Times New Roman" w:hAnsi="Times New Roman" w:cs="Times New Roman"/>
          <w:sz w:val="28"/>
          <w:szCs w:val="28"/>
        </w:rPr>
        <w:t>нотариально удостоверенной доверенности уполномоченного представителя по финансовым вопросам.</w:t>
      </w:r>
    </w:p>
    <w:p w:rsidR="00AA2DAD" w:rsidRDefault="00AA2DAD" w:rsidP="00AA2DA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7B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Кандидат до дня представления документов для регистрации сообщает в </w:t>
      </w:r>
      <w:r w:rsidR="00037524">
        <w:rPr>
          <w:rFonts w:ascii="Times New Roman" w:hAnsi="Times New Roman" w:cs="Times New Roman"/>
          <w:sz w:val="28"/>
          <w:szCs w:val="28"/>
        </w:rPr>
        <w:t>соответствующую</w:t>
      </w:r>
      <w:r w:rsidR="00C539F2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реквизиты открытого специального избирательного счета </w:t>
      </w:r>
      <w:r w:rsidR="00C539F2">
        <w:rPr>
          <w:rFonts w:ascii="Times New Roman" w:hAnsi="Times New Roman" w:cs="Times New Roman"/>
          <w:sz w:val="28"/>
          <w:szCs w:val="28"/>
        </w:rPr>
        <w:t>(п</w:t>
      </w:r>
      <w:r w:rsidR="00B4351F">
        <w:rPr>
          <w:rFonts w:ascii="Times New Roman" w:hAnsi="Times New Roman" w:cs="Times New Roman"/>
          <w:sz w:val="28"/>
          <w:szCs w:val="28"/>
        </w:rPr>
        <w:t>риложени</w:t>
      </w:r>
      <w:r w:rsidR="00C539F2">
        <w:rPr>
          <w:rFonts w:ascii="Times New Roman" w:hAnsi="Times New Roman" w:cs="Times New Roman"/>
          <w:sz w:val="28"/>
          <w:szCs w:val="28"/>
        </w:rPr>
        <w:t>е</w:t>
      </w:r>
      <w:r w:rsidR="00B4351F">
        <w:rPr>
          <w:rFonts w:ascii="Times New Roman" w:hAnsi="Times New Roman" w:cs="Times New Roman"/>
          <w:sz w:val="28"/>
          <w:szCs w:val="28"/>
        </w:rPr>
        <w:t xml:space="preserve"> № </w:t>
      </w:r>
      <w:r w:rsidR="00C539F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05F" w:rsidRDefault="0081705F" w:rsidP="0081705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7B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Плата за услуги банка по открытию специального избирательного счета и проведению операций по этому счету не взимается. За пользование денежными средствами, находящимися на специальном избирательном счете, проценты банком не уплачиваются.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денежные средства зачисляются на специальный избирательный счет в валюте Российской Федерации.</w:t>
      </w:r>
    </w:p>
    <w:p w:rsidR="0081705F" w:rsidRDefault="0081705F" w:rsidP="008170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B7243" w:rsidRDefault="00FB7243" w:rsidP="008170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B7243" w:rsidRPr="00FB7243" w:rsidRDefault="00FB7243" w:rsidP="008170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1705F" w:rsidRDefault="0081705F" w:rsidP="008170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Ведение специального избирательного счета</w:t>
      </w:r>
    </w:p>
    <w:p w:rsidR="0081705F" w:rsidRDefault="0081705F" w:rsidP="0081705F">
      <w:pPr>
        <w:pStyle w:val="ConsPlusNonformat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C678E2" w:rsidRDefault="0081705F" w:rsidP="00C678E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678E2">
        <w:rPr>
          <w:rFonts w:ascii="Times New Roman" w:hAnsi="Times New Roman" w:cs="Times New Roman"/>
          <w:sz w:val="28"/>
          <w:szCs w:val="28"/>
        </w:rPr>
        <w:t>Добровольное пожертвование гражданина Российской Федерации в избирательный фонд вносится лично гражданином на специальный избирательный счет через</w:t>
      </w:r>
      <w:r w:rsidR="00C678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8E2">
        <w:rPr>
          <w:rFonts w:ascii="Times New Roman" w:hAnsi="Times New Roman" w:cs="Times New Roman"/>
          <w:sz w:val="28"/>
          <w:szCs w:val="28"/>
        </w:rPr>
        <w:t>отделение связи, кредитную организацию из собственных средств по предъявлении паспорта или документа, заменяющего паспорт гражданина. При внесении добровольного пожертвования гражданин указывает в платежном документе слово «пожертвование» и следующие сведения о себе: фамилию, имя, отчество, дату рождения, адрес места жительства, серию и номер паспорта или документа, заменяющего паспорт гражданина, сведения о гражданстве.</w:t>
      </w:r>
    </w:p>
    <w:p w:rsidR="00C678E2" w:rsidRDefault="00C678E2" w:rsidP="00C678E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D59">
        <w:rPr>
          <w:rFonts w:ascii="Times New Roman" w:hAnsi="Times New Roman" w:cs="Times New Roman"/>
          <w:sz w:val="28"/>
          <w:szCs w:val="28"/>
          <w:shd w:val="clear" w:color="auto" w:fill="FFFFFF"/>
        </w:rPr>
        <w:t>При внесении добровольного пожертвования гражданином, который включен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агента, такой гражданин указывает в реквизите «Назначение платежа» платежного документа (распоряжения) информацию о включении его в список физических лиц, выполняющих функции иностранного агента, и (или) информацию о включении гражданина в реестр иностранных средств массовой информации, выполняющих функции иностранного агента.</w:t>
      </w:r>
    </w:p>
    <w:p w:rsidR="0081705F" w:rsidRDefault="00C678E2" w:rsidP="00C678E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поручения на перечисление денежных средств, внесенных гражданами на специальный избирательный счет, заполняются кредитными организациями в соответствии с требованиями нормативных актов Центрального банка Российской Федерации, регулирующих порядок осуществления безналичных расчетов. При этом в поле «Назначение платежа» платежного поручения кредитная организация переносит информацию, указанную гражданином в платежном документе.</w:t>
      </w:r>
    </w:p>
    <w:p w:rsidR="00CF70A7" w:rsidRDefault="00CF70A7" w:rsidP="00CF70A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Добровольное пожертвование юридического лица в избирательный фонд осуществляется в безналичном порядке путем перечисления денежных средств на специальный избирательный счет.</w:t>
      </w:r>
    </w:p>
    <w:p w:rsidR="00CF70A7" w:rsidRDefault="00CF70A7" w:rsidP="00CF70A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Платежные поручения на перечисление добровольных пожертвований на специальный избирательный счет заполняются юридическими лицами в соответствии с требованиями нормативных актов Центрального банка Российской Федерации</w:t>
      </w:r>
      <w:r w:rsidR="002604A2">
        <w:rPr>
          <w:rFonts w:ascii="Times New Roman" w:hAnsi="Times New Roman" w:cs="Times New Roman"/>
          <w:sz w:val="28"/>
          <w:szCs w:val="28"/>
        </w:rPr>
        <w:t>,</w:t>
      </w:r>
      <w:r w:rsidR="00B4351F">
        <w:rPr>
          <w:rFonts w:ascii="Times New Roman" w:hAnsi="Times New Roman" w:cs="Times New Roman"/>
          <w:sz w:val="28"/>
          <w:szCs w:val="28"/>
        </w:rPr>
        <w:t xml:space="preserve"> </w:t>
      </w:r>
      <w:r w:rsidR="002604A2">
        <w:rPr>
          <w:rFonts w:ascii="Times New Roman" w:hAnsi="Times New Roman" w:cs="Times New Roman"/>
          <w:sz w:val="28"/>
          <w:szCs w:val="28"/>
        </w:rPr>
        <w:t>регулирующих порядок осуществления безналичных расчетов</w:t>
      </w:r>
      <w:r>
        <w:rPr>
          <w:rFonts w:ascii="Times New Roman" w:hAnsi="Times New Roman" w:cs="Times New Roman"/>
          <w:sz w:val="28"/>
          <w:szCs w:val="28"/>
        </w:rPr>
        <w:t xml:space="preserve">, с учетом следующего: в поле «Назначение платежа» указываются слово «пожертвование», дата регистрации юридического лица, отметка об отсутствии ограничений, предусмотренных </w:t>
      </w:r>
      <w:r w:rsidR="007A4D66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7 статьи 69 Избирательного кодекса. В качестве отметки об отсутствии ограничений используется следующая запись: «</w:t>
      </w:r>
      <w:r>
        <w:rPr>
          <w:rFonts w:ascii="Times New Roman" w:hAnsi="Times New Roman" w:cs="Times New Roman"/>
          <w:bCs/>
          <w:sz w:val="28"/>
          <w:szCs w:val="18"/>
        </w:rPr>
        <w:t xml:space="preserve">Ограничения, предусмотренные </w:t>
      </w:r>
      <w:r w:rsidR="007A4D66">
        <w:rPr>
          <w:rFonts w:ascii="Times New Roman" w:hAnsi="Times New Roman" w:cs="Times New Roman"/>
          <w:sz w:val="28"/>
          <w:szCs w:val="18"/>
        </w:rPr>
        <w:t>частью</w:t>
      </w:r>
      <w:r w:rsidR="00152C50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>7 статьи 69 Избирательного кодекса</w:t>
      </w:r>
      <w:r>
        <w:rPr>
          <w:rFonts w:ascii="Times New Roman" w:hAnsi="Times New Roman" w:cs="Times New Roman"/>
          <w:bCs/>
          <w:sz w:val="28"/>
          <w:szCs w:val="18"/>
        </w:rPr>
        <w:t>, отсутствуют», допускается сокращение «Отс. огр.»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D5F" w:rsidRDefault="000C5672" w:rsidP="00FA6D5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0C5672">
        <w:rPr>
          <w:bCs/>
        </w:rPr>
        <w:t xml:space="preserve"> </w:t>
      </w:r>
      <w:r w:rsidR="00FA6D5F" w:rsidRPr="00F60077">
        <w:rPr>
          <w:rFonts w:ascii="Times New Roman" w:hAnsi="Times New Roman" w:cs="Times New Roman"/>
          <w:bCs/>
          <w:sz w:val="28"/>
        </w:rPr>
        <w:t>Оплата</w:t>
      </w:r>
      <w:r w:rsidR="00FA6D5F" w:rsidRPr="00F60077">
        <w:rPr>
          <w:rFonts w:ascii="Times New Roman" w:hAnsi="Times New Roman" w:cs="Times New Roman"/>
          <w:bCs/>
          <w:sz w:val="28"/>
          <w:szCs w:val="28"/>
        </w:rPr>
        <w:t xml:space="preserve"> изготовления, а также распространению каждого тиража предвыборного агитационного материала оформляется также отдельным платежным поручением.</w:t>
      </w:r>
    </w:p>
    <w:p w:rsidR="00FA6D5F" w:rsidRPr="0044462A" w:rsidRDefault="00FA6D5F" w:rsidP="00FA6D5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2C39C9">
        <w:rPr>
          <w:rFonts w:ascii="Times New Roman" w:hAnsi="Times New Roman" w:cs="Times New Roman"/>
          <w:sz w:val="28"/>
          <w:szCs w:val="28"/>
        </w:rPr>
        <w:t>При перечислении денежных средств за изготовление предвыборных агитационных материалов в поле «Назначение платежа» платежного поручения рекомендуется указывать наименование и тираж агитационного материала, а также реквизиты договора на его изготовление.</w:t>
      </w:r>
    </w:p>
    <w:p w:rsidR="00A45333" w:rsidRPr="00A45333" w:rsidRDefault="00FA6D5F" w:rsidP="00FA6D5F">
      <w:pPr>
        <w:pStyle w:val="ConsPlusNormal"/>
        <w:widowControl/>
        <w:spacing w:line="360" w:lineRule="auto"/>
        <w:jc w:val="both"/>
        <w:rPr>
          <w:bCs/>
          <w:sz w:val="28"/>
          <w:szCs w:val="28"/>
        </w:rPr>
      </w:pPr>
      <w:r w:rsidRPr="00DA71E7">
        <w:rPr>
          <w:rFonts w:ascii="Times New Roman" w:hAnsi="Times New Roman" w:cs="Times New Roman"/>
          <w:sz w:val="28"/>
          <w:szCs w:val="28"/>
        </w:rPr>
        <w:t xml:space="preserve">Наименование агитационного материала определяется кандидатом самостоятельно и заключается в кавычки. Указанное в платежном поручении наименование агитационного материала должно совпадать с наименованием агитационного материала, указываемого при его представлении в соответствующую избирательную комиссию в соответствии с требованиями пункта 3 статьи 54 Федерального закона «Об основных гарантиях избирательных прав и права на участие в референдуме граждан Российской Федерации». </w:t>
      </w:r>
      <w:r w:rsidRPr="002C39C9">
        <w:rPr>
          <w:rFonts w:ascii="Times New Roman" w:hAnsi="Times New Roman" w:cs="Times New Roman"/>
          <w:sz w:val="28"/>
          <w:szCs w:val="28"/>
        </w:rPr>
        <w:t>Допускается использование первых слов наименования предвыборного агитационного материала или сокращений, позволяющих идентифицировать данный агитационный материал.</w:t>
      </w:r>
    </w:p>
    <w:p w:rsidR="00443472" w:rsidRDefault="00443472" w:rsidP="0044347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53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Операции по специальным</w:t>
      </w:r>
      <w:r w:rsidR="005E4D18">
        <w:rPr>
          <w:rFonts w:ascii="Times New Roman" w:hAnsi="Times New Roman" w:cs="Times New Roman"/>
          <w:sz w:val="28"/>
          <w:szCs w:val="28"/>
        </w:rPr>
        <w:t xml:space="preserve"> избирательным счетам кандидат</w:t>
      </w:r>
      <w:r w:rsidR="002B712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актами Центрального банка Российской Федерации, настоящей Инструкцией и на основании договора банковского счета.</w:t>
      </w:r>
    </w:p>
    <w:p w:rsidR="00857BFA" w:rsidRDefault="00857BFA" w:rsidP="00857BF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53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7AC8" w:rsidRPr="00CD7AC8">
        <w:rPr>
          <w:rFonts w:ascii="Times New Roman" w:hAnsi="Times New Roman" w:cs="Times New Roman"/>
          <w:sz w:val="28"/>
          <w:szCs w:val="28"/>
        </w:rPr>
        <w:t>Филиал Сбербанка России, иная кредитная организация по требованию соответствующей избирательной комиссии представляет сведения о поступлении и расходовании средств со специального избирательного счета кандидата с использованием системы дистанционного банковского обслуживания. В случае отсутствия системы дистанционного банковского обслуживания указанные сведения представляются в машиночитаемом виде или на бумажном носителе не реже одного раза в неделю, а за 10 дней до дня голосования – не реже одного раза в три операционных дня по формам согласно приложениям № 3 и № 4 к настоящей Инструкции. Положение о представлении этих сведений включается в договор банковского счета.</w:t>
      </w:r>
    </w:p>
    <w:p w:rsidR="00A31F4D" w:rsidRDefault="00A31F4D" w:rsidP="00A31F4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53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7AC8" w:rsidRPr="00CD7AC8">
        <w:rPr>
          <w:rFonts w:ascii="Times New Roman" w:hAnsi="Times New Roman" w:cs="Times New Roman"/>
          <w:sz w:val="28"/>
          <w:szCs w:val="28"/>
        </w:rPr>
        <w:t>Филиал Сбербанка России, иная кредитная организация по представлению соответствующей избирательной комиссии, а также по требованию кандидата (уполномоченного представителя по финансовым вопросам) безвозмездно представляет в трехдневный срок, а за три и менее дня до дня (первого дня) голосования – немедленно заверенные копии первичных финансовых документов, подтверждающих поступление и расходование средств избирательных фондов.</w:t>
      </w:r>
    </w:p>
    <w:p w:rsidR="00D31C98" w:rsidRDefault="00D31C98" w:rsidP="00D31C98">
      <w:pPr>
        <w:pStyle w:val="ConsPlusNormal"/>
        <w:keepNext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C98" w:rsidRDefault="00D31C98" w:rsidP="00D31C98">
      <w:pPr>
        <w:pStyle w:val="ConsPlusNormal"/>
        <w:keepNext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Закрытие специального избирательного счета</w:t>
      </w:r>
    </w:p>
    <w:p w:rsidR="00D31C98" w:rsidRDefault="00D31C98" w:rsidP="00D31C98">
      <w:pPr>
        <w:pStyle w:val="ConsPlusNonformat"/>
        <w:keepNext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D31C98" w:rsidRDefault="00D31C98" w:rsidP="00D31C98">
      <w:pPr>
        <w:pStyle w:val="ConsPlusNormal"/>
        <w:keepNext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D7AC8" w:rsidRPr="00CD7AC8">
        <w:rPr>
          <w:rFonts w:ascii="Times New Roman" w:hAnsi="Times New Roman" w:cs="Times New Roman"/>
          <w:sz w:val="28"/>
          <w:szCs w:val="28"/>
        </w:rPr>
        <w:t>Все финансовые операции по специальному избирательному счету, за исключением возврата в избирательный фонд неизрасходованных средств и зачисления на указанный счет средств, перечисленных до дня (первого дня) голосования, прекращаются в день (первый день) голосования.</w:t>
      </w:r>
    </w:p>
    <w:p w:rsidR="00D31C98" w:rsidRDefault="00D31C98" w:rsidP="00D31C9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Финансовые операции по оплате расходов со специального избирательного счета кандидата в соответствии с </w:t>
      </w:r>
      <w:r w:rsidR="003E1640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9 статьи 70 Избирательного кодекса прекращаются филиалом Сбербанка России</w:t>
      </w:r>
      <w:r w:rsidR="000C45ED">
        <w:rPr>
          <w:rFonts w:ascii="Times New Roman" w:hAnsi="Times New Roman" w:cs="Times New Roman"/>
          <w:sz w:val="28"/>
          <w:szCs w:val="28"/>
        </w:rPr>
        <w:t xml:space="preserve">, иной </w:t>
      </w:r>
      <w:r w:rsidR="000C45ED">
        <w:rPr>
          <w:rFonts w:ascii="Times New Roman" w:hAnsi="Times New Roman" w:cs="Times New Roman"/>
          <w:sz w:val="28"/>
          <w:szCs w:val="28"/>
        </w:rPr>
        <w:lastRenderedPageBreak/>
        <w:t>кредитной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по письменному указанию </w:t>
      </w:r>
      <w:r w:rsidR="007E20A5">
        <w:rPr>
          <w:rFonts w:ascii="Times New Roman" w:hAnsi="Times New Roman" w:cs="Times New Roman"/>
          <w:sz w:val="28"/>
          <w:szCs w:val="28"/>
        </w:rPr>
        <w:t>соответствующей и</w:t>
      </w:r>
      <w:r>
        <w:rPr>
          <w:rFonts w:ascii="Times New Roman" w:hAnsi="Times New Roman" w:cs="Times New Roman"/>
          <w:sz w:val="28"/>
          <w:szCs w:val="28"/>
        </w:rPr>
        <w:t>збирательной комиссии.</w:t>
      </w:r>
    </w:p>
    <w:p w:rsidR="00D31C98" w:rsidRDefault="00D31C98" w:rsidP="00D31C9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955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Продление срока финансовых операций в соответствии с </w:t>
      </w:r>
      <w:r w:rsidR="003E1640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54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15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111543">
        <w:rPr>
          <w:rFonts w:ascii="Times New Roman" w:hAnsi="Times New Roman" w:cs="Times New Roman"/>
          <w:sz w:val="28"/>
          <w:szCs w:val="28"/>
        </w:rPr>
        <w:t>Избирательного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соответствующим филиал</w:t>
      </w:r>
      <w:r w:rsidR="001741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Сбербанка России</w:t>
      </w:r>
      <w:r w:rsidR="001F3BD0">
        <w:rPr>
          <w:rFonts w:ascii="Times New Roman" w:hAnsi="Times New Roman" w:cs="Times New Roman"/>
          <w:sz w:val="28"/>
          <w:szCs w:val="28"/>
        </w:rPr>
        <w:t>, ин</w:t>
      </w:r>
      <w:r w:rsidR="00174112">
        <w:rPr>
          <w:rFonts w:ascii="Times New Roman" w:hAnsi="Times New Roman" w:cs="Times New Roman"/>
          <w:sz w:val="28"/>
          <w:szCs w:val="28"/>
        </w:rPr>
        <w:t>ой</w:t>
      </w:r>
      <w:r w:rsidR="001F3BD0">
        <w:rPr>
          <w:rFonts w:ascii="Times New Roman" w:hAnsi="Times New Roman" w:cs="Times New Roman"/>
          <w:sz w:val="28"/>
          <w:szCs w:val="28"/>
        </w:rPr>
        <w:t xml:space="preserve"> кредитн</w:t>
      </w:r>
      <w:r w:rsidR="00174112">
        <w:rPr>
          <w:rFonts w:ascii="Times New Roman" w:hAnsi="Times New Roman" w:cs="Times New Roman"/>
          <w:sz w:val="28"/>
          <w:szCs w:val="28"/>
        </w:rPr>
        <w:t>ой</w:t>
      </w:r>
      <w:r w:rsidR="001F3BD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7411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письменному </w:t>
      </w:r>
      <w:r w:rsidR="007D54A0">
        <w:rPr>
          <w:rFonts w:ascii="Times New Roman" w:hAnsi="Times New Roman" w:cs="Times New Roman"/>
          <w:sz w:val="28"/>
          <w:szCs w:val="28"/>
        </w:rPr>
        <w:t>указанию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0A5">
        <w:rPr>
          <w:rFonts w:ascii="Times New Roman" w:hAnsi="Times New Roman" w:cs="Times New Roman"/>
          <w:sz w:val="28"/>
          <w:szCs w:val="28"/>
        </w:rPr>
        <w:t>соответствующей</w:t>
      </w:r>
      <w:r w:rsidR="0069559C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D5F" w:rsidRDefault="00D31C98" w:rsidP="00FA6D5F">
      <w:pPr>
        <w:pStyle w:val="a3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3.</w:t>
      </w:r>
      <w:r w:rsidR="0069559C">
        <w:rPr>
          <w:szCs w:val="28"/>
        </w:rPr>
        <w:t>4</w:t>
      </w:r>
      <w:r>
        <w:rPr>
          <w:szCs w:val="28"/>
        </w:rPr>
        <w:t xml:space="preserve">. </w:t>
      </w:r>
      <w:r w:rsidR="00FA6D5F">
        <w:rPr>
          <w:szCs w:val="28"/>
        </w:rPr>
        <w:t>Специальный избирательный счет закрывается кандидатом (гражданином</w:t>
      </w:r>
      <w:r w:rsidR="00FA6D5F" w:rsidRPr="000F6522">
        <w:rPr>
          <w:szCs w:val="28"/>
        </w:rPr>
        <w:t>,</w:t>
      </w:r>
      <w:r w:rsidR="00FA6D5F">
        <w:rPr>
          <w:szCs w:val="28"/>
        </w:rPr>
        <w:t xml:space="preserve"> являвшимся кандидатом), уполномоченным представителем по финансовым вопросам до дня представления итогового финансового отчета.</w:t>
      </w:r>
    </w:p>
    <w:p w:rsidR="00FA6D5F" w:rsidRDefault="00FA6D5F" w:rsidP="00FA6D5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678E1">
        <w:rPr>
          <w:rFonts w:ascii="Times New Roman" w:hAnsi="Times New Roman" w:cs="Times New Roman"/>
          <w:sz w:val="28"/>
          <w:szCs w:val="28"/>
        </w:rPr>
        <w:t>илиал Сбербанка России</w:t>
      </w:r>
      <w:r>
        <w:rPr>
          <w:rFonts w:ascii="Times New Roman" w:hAnsi="Times New Roman" w:cs="Times New Roman"/>
          <w:sz w:val="28"/>
          <w:szCs w:val="28"/>
        </w:rPr>
        <w:t>, иная кредитная организация при закрытии специального избирательного счета выдает</w:t>
      </w:r>
      <w:r w:rsidRPr="000F6522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>у (гражданину</w:t>
      </w:r>
      <w:r w:rsidRPr="000F65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являвшемуся кандидатом),</w:t>
      </w:r>
      <w:r w:rsidRPr="000F6522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F652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6522">
        <w:rPr>
          <w:rFonts w:ascii="Times New Roman" w:hAnsi="Times New Roman" w:cs="Times New Roman"/>
          <w:sz w:val="28"/>
          <w:szCs w:val="28"/>
        </w:rPr>
        <w:t xml:space="preserve"> по финансовым вопросам </w:t>
      </w:r>
      <w:r>
        <w:rPr>
          <w:rFonts w:ascii="Times New Roman" w:hAnsi="Times New Roman" w:cs="Times New Roman"/>
          <w:sz w:val="28"/>
          <w:szCs w:val="28"/>
        </w:rPr>
        <w:t>заверенный документ о закрытии соответствующего счета.</w:t>
      </w:r>
    </w:p>
    <w:p w:rsidR="00D31C98" w:rsidRDefault="00FA6D5F" w:rsidP="00FA6D5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D5F">
        <w:rPr>
          <w:rFonts w:ascii="Times New Roman" w:hAnsi="Times New Roman" w:cs="Times New Roman"/>
          <w:sz w:val="28"/>
          <w:szCs w:val="28"/>
        </w:rPr>
        <w:t>В случае если на специальном избирательном счете имеется неизрасходованный остаток денежных средств, то филиал Сбербанка России, иная кредитная организация выдает заверенный документ об остатке денежных средств на этом счете</w:t>
      </w:r>
      <w:r w:rsidR="00D31C98">
        <w:rPr>
          <w:rFonts w:ascii="Times New Roman" w:hAnsi="Times New Roman" w:cs="Times New Roman"/>
          <w:sz w:val="28"/>
          <w:szCs w:val="28"/>
        </w:rPr>
        <w:t>.</w:t>
      </w:r>
    </w:p>
    <w:p w:rsidR="00D31C98" w:rsidRDefault="00D31C98" w:rsidP="00D31C9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95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 истечении 60 дней со дня голосования филиал Сбербанка России</w:t>
      </w:r>
      <w:r w:rsidR="001F3BD0">
        <w:rPr>
          <w:rFonts w:ascii="Times New Roman" w:hAnsi="Times New Roman" w:cs="Times New Roman"/>
          <w:sz w:val="28"/>
          <w:szCs w:val="28"/>
        </w:rPr>
        <w:t>, ин</w:t>
      </w:r>
      <w:r w:rsidR="00174112">
        <w:rPr>
          <w:rFonts w:ascii="Times New Roman" w:hAnsi="Times New Roman" w:cs="Times New Roman"/>
          <w:sz w:val="28"/>
          <w:szCs w:val="28"/>
        </w:rPr>
        <w:t>ая</w:t>
      </w:r>
      <w:r w:rsidR="001F3BD0">
        <w:rPr>
          <w:rFonts w:ascii="Times New Roman" w:hAnsi="Times New Roman" w:cs="Times New Roman"/>
          <w:sz w:val="28"/>
          <w:szCs w:val="28"/>
        </w:rPr>
        <w:t xml:space="preserve"> кредитн</w:t>
      </w:r>
      <w:r w:rsidR="00174112">
        <w:rPr>
          <w:rFonts w:ascii="Times New Roman" w:hAnsi="Times New Roman" w:cs="Times New Roman"/>
          <w:sz w:val="28"/>
          <w:szCs w:val="28"/>
        </w:rPr>
        <w:t>ая</w:t>
      </w:r>
      <w:r w:rsidR="001F3BD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7411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письменному указанию </w:t>
      </w:r>
      <w:r w:rsidR="007E20A5">
        <w:rPr>
          <w:rFonts w:ascii="Times New Roman" w:hAnsi="Times New Roman" w:cs="Times New Roman"/>
          <w:sz w:val="28"/>
          <w:szCs w:val="28"/>
        </w:rPr>
        <w:t>соответствующей</w:t>
      </w:r>
      <w:r w:rsidR="0069559C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реквизитов соответствующего счета и сумм денежных средств) обязан</w:t>
      </w:r>
      <w:r w:rsidR="002E4B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перечислить оставшиеся на специальном избирательном счете кандидата средства в доход </w:t>
      </w:r>
      <w:r w:rsidR="007E20A5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бюджета и закрыть этот счет.</w:t>
      </w:r>
    </w:p>
    <w:p w:rsidR="006F0AD3" w:rsidRDefault="006F0AD3" w:rsidP="00C7236F">
      <w:pPr>
        <w:ind w:left="4111" w:right="-143"/>
        <w:jc w:val="center"/>
        <w:rPr>
          <w:sz w:val="28"/>
        </w:rPr>
        <w:sectPr w:rsidR="006F0AD3" w:rsidSect="004D35B5">
          <w:headerReference w:type="default" r:id="rId8"/>
          <w:pgSz w:w="11906" w:h="16838"/>
          <w:pgMar w:top="993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749CA" w:rsidRDefault="003749CA" w:rsidP="00C7236F">
      <w:pPr>
        <w:ind w:left="4111" w:right="-143"/>
        <w:jc w:val="center"/>
        <w:rPr>
          <w:sz w:val="28"/>
        </w:rPr>
      </w:pPr>
      <w:r>
        <w:rPr>
          <w:sz w:val="28"/>
        </w:rPr>
        <w:lastRenderedPageBreak/>
        <w:t>Приложение № 1</w:t>
      </w:r>
      <w:r>
        <w:rPr>
          <w:sz w:val="28"/>
        </w:rPr>
        <w:br/>
        <w:t xml:space="preserve"> </w:t>
      </w:r>
      <w:r w:rsidRPr="00A8759B">
        <w:rPr>
          <w:sz w:val="28"/>
        </w:rPr>
        <w:t xml:space="preserve">к Инструкции о порядке открытия, ведения и закрытия специальных избирательных счетов при подготовке и проведении выборов </w:t>
      </w:r>
      <w:r w:rsidR="006516EC">
        <w:rPr>
          <w:sz w:val="28"/>
        </w:rPr>
        <w:t>в органы местного</w:t>
      </w:r>
      <w:r w:rsidR="00C7236F">
        <w:rPr>
          <w:sz w:val="28"/>
        </w:rPr>
        <w:br/>
      </w:r>
      <w:r w:rsidR="006516EC">
        <w:rPr>
          <w:sz w:val="28"/>
        </w:rPr>
        <w:t>самоуправления</w:t>
      </w:r>
    </w:p>
    <w:p w:rsidR="003749CA" w:rsidRDefault="003749CA" w:rsidP="003749CA">
      <w:pPr>
        <w:ind w:left="4536"/>
        <w:jc w:val="center"/>
        <w:rPr>
          <w:sz w:val="28"/>
        </w:rPr>
      </w:pPr>
    </w:p>
    <w:p w:rsidR="003749CA" w:rsidRDefault="003749CA" w:rsidP="003749CA">
      <w:pPr>
        <w:ind w:left="4536"/>
        <w:jc w:val="center"/>
        <w:rPr>
          <w:sz w:val="28"/>
        </w:rPr>
      </w:pPr>
    </w:p>
    <w:p w:rsidR="003749CA" w:rsidRDefault="003749CA" w:rsidP="003749CA">
      <w:pPr>
        <w:ind w:left="4536"/>
        <w:jc w:val="center"/>
        <w:rPr>
          <w:sz w:val="28"/>
        </w:rPr>
      </w:pPr>
    </w:p>
    <w:p w:rsidR="003749CA" w:rsidRPr="003749CA" w:rsidRDefault="003749CA" w:rsidP="003749CA">
      <w:pPr>
        <w:pStyle w:val="ConsNormal"/>
        <w:jc w:val="center"/>
        <w:rPr>
          <w:rFonts w:ascii="Times New Roman" w:hAnsi="Times New Roman"/>
          <w:sz w:val="28"/>
          <w:szCs w:val="28"/>
        </w:rPr>
      </w:pPr>
      <w:r w:rsidRPr="003749CA">
        <w:rPr>
          <w:rFonts w:ascii="Times New Roman" w:hAnsi="Times New Roman"/>
          <w:bCs/>
          <w:sz w:val="28"/>
          <w:szCs w:val="28"/>
        </w:rPr>
        <w:t>РАЗРЕШЕНИЕ</w:t>
      </w:r>
    </w:p>
    <w:p w:rsidR="003749CA" w:rsidRDefault="003749CA" w:rsidP="003749CA">
      <w:pPr>
        <w:pStyle w:val="ConsNormal"/>
        <w:jc w:val="center"/>
        <w:rPr>
          <w:rFonts w:ascii="Times New Roman" w:hAnsi="Times New Roman"/>
        </w:rPr>
      </w:pPr>
    </w:p>
    <w:p w:rsidR="003749CA" w:rsidRPr="000C5672" w:rsidRDefault="003749CA" w:rsidP="003749CA">
      <w:pPr>
        <w:pStyle w:val="ConsNormal"/>
        <w:pBdr>
          <w:bottom w:val="single" w:sz="12" w:space="0" w:color="auto"/>
        </w:pBdr>
        <w:jc w:val="center"/>
        <w:rPr>
          <w:rFonts w:ascii="Times New Roman" w:hAnsi="Times New Roman"/>
          <w:b/>
        </w:rPr>
      </w:pPr>
    </w:p>
    <w:p w:rsidR="003749CA" w:rsidRDefault="003749CA" w:rsidP="003749CA">
      <w:pPr>
        <w:pStyle w:val="ConsNormal"/>
        <w:ind w:right="-186" w:firstLine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(фамилия, имя, отчество кандидата, уполномоченного представителя по финансовым </w:t>
      </w:r>
      <w:r w:rsidR="00A7746A">
        <w:rPr>
          <w:rFonts w:ascii="Times New Roman" w:hAnsi="Times New Roman"/>
          <w:sz w:val="18"/>
        </w:rPr>
        <w:t xml:space="preserve">вопросам </w:t>
      </w:r>
      <w:r>
        <w:rPr>
          <w:rFonts w:ascii="Times New Roman" w:hAnsi="Times New Roman"/>
          <w:sz w:val="18"/>
        </w:rPr>
        <w:t>в дательном падеже)</w:t>
      </w:r>
    </w:p>
    <w:p w:rsidR="003749CA" w:rsidRDefault="003749CA" w:rsidP="003749CA">
      <w:pPr>
        <w:pStyle w:val="ConsNormal"/>
        <w:jc w:val="center"/>
        <w:rPr>
          <w:rFonts w:ascii="Times New Roman" w:hAnsi="Times New Roman"/>
          <w:sz w:val="18"/>
        </w:rPr>
      </w:pPr>
    </w:p>
    <w:p w:rsidR="003749CA" w:rsidRDefault="003749CA" w:rsidP="003749CA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6"/>
        </w:rPr>
      </w:pPr>
      <w:r w:rsidRPr="003749CA">
        <w:rPr>
          <w:rFonts w:ascii="Times New Roman" w:hAnsi="Times New Roman"/>
          <w:sz w:val="28"/>
          <w:szCs w:val="28"/>
        </w:rPr>
        <w:t>паспорт серии</w:t>
      </w:r>
      <w:r>
        <w:rPr>
          <w:rFonts w:ascii="Times New Roman" w:hAnsi="Times New Roman"/>
          <w:sz w:val="26"/>
        </w:rPr>
        <w:t xml:space="preserve">_______ № __________ </w:t>
      </w:r>
      <w:r w:rsidRPr="003749CA">
        <w:rPr>
          <w:rFonts w:ascii="Times New Roman" w:hAnsi="Times New Roman"/>
          <w:sz w:val="28"/>
          <w:szCs w:val="28"/>
        </w:rPr>
        <w:t>выдан</w:t>
      </w:r>
      <w:r>
        <w:rPr>
          <w:rFonts w:ascii="Times New Roman" w:hAnsi="Times New Roman"/>
          <w:sz w:val="26"/>
        </w:rPr>
        <w:t>________________________________</w:t>
      </w:r>
    </w:p>
    <w:p w:rsidR="003749CA" w:rsidRDefault="003749CA" w:rsidP="003749CA">
      <w:pPr>
        <w:pStyle w:val="ConsNormal"/>
        <w:ind w:right="-58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</w:t>
      </w:r>
    </w:p>
    <w:p w:rsidR="003749CA" w:rsidRDefault="003749CA" w:rsidP="003749CA">
      <w:pPr>
        <w:pStyle w:val="ConsNormal"/>
        <w:ind w:right="-57" w:firstLine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(кем и когда выдан)</w:t>
      </w:r>
    </w:p>
    <w:p w:rsidR="003749CA" w:rsidRDefault="003749CA" w:rsidP="003749CA">
      <w:pPr>
        <w:pStyle w:val="ConsNormal"/>
        <w:spacing w:line="240" w:lineRule="atLeast"/>
        <w:ind w:right="-57" w:firstLine="0"/>
        <w:jc w:val="both"/>
        <w:rPr>
          <w:rFonts w:ascii="Times New Roman" w:hAnsi="Times New Roman"/>
          <w:sz w:val="26"/>
        </w:rPr>
      </w:pPr>
      <w:r w:rsidRPr="003749CA">
        <w:rPr>
          <w:rFonts w:ascii="Times New Roman" w:hAnsi="Times New Roman"/>
          <w:sz w:val="28"/>
          <w:szCs w:val="28"/>
        </w:rPr>
        <w:t>проживающему</w:t>
      </w:r>
      <w:r>
        <w:rPr>
          <w:rFonts w:ascii="Times New Roman" w:hAnsi="Times New Roman"/>
          <w:sz w:val="26"/>
        </w:rPr>
        <w:t>_________________________________________________________</w:t>
      </w:r>
    </w:p>
    <w:p w:rsidR="003749CA" w:rsidRDefault="003749CA" w:rsidP="003749CA">
      <w:pPr>
        <w:pStyle w:val="ConsNormal"/>
        <w:spacing w:line="240" w:lineRule="atLeast"/>
        <w:ind w:right="-57" w:firstLine="0"/>
        <w:jc w:val="both"/>
        <w:rPr>
          <w:rFonts w:ascii="Times New Roman" w:hAnsi="Times New Roman"/>
          <w:sz w:val="26"/>
        </w:rPr>
      </w:pPr>
    </w:p>
    <w:p w:rsidR="00121D79" w:rsidRDefault="00121D79" w:rsidP="00121D79">
      <w:pPr>
        <w:pStyle w:val="ConsNormal"/>
        <w:spacing w:line="240" w:lineRule="atLeast"/>
        <w:ind w:right="-57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______________________________________________ ИНН* ___________________, </w:t>
      </w:r>
    </w:p>
    <w:p w:rsidR="003749CA" w:rsidRDefault="003749CA" w:rsidP="003749CA">
      <w:pPr>
        <w:pStyle w:val="ConsNormal"/>
        <w:spacing w:line="240" w:lineRule="atLeast"/>
        <w:ind w:right="-57" w:firstLine="0"/>
        <w:jc w:val="both"/>
        <w:rPr>
          <w:rFonts w:ascii="Times New Roman" w:hAnsi="Times New Roman"/>
          <w:sz w:val="26"/>
        </w:rPr>
      </w:pPr>
    </w:p>
    <w:p w:rsidR="003749CA" w:rsidRDefault="003749CA" w:rsidP="0063392E">
      <w:pPr>
        <w:pStyle w:val="ConsNormal"/>
        <w:ind w:right="-57" w:firstLine="0"/>
        <w:jc w:val="both"/>
        <w:rPr>
          <w:rFonts w:ascii="Times New Roman" w:hAnsi="Times New Roman"/>
          <w:sz w:val="26"/>
        </w:rPr>
      </w:pPr>
      <w:r w:rsidRPr="003749CA">
        <w:rPr>
          <w:rFonts w:ascii="Times New Roman" w:hAnsi="Times New Roman"/>
          <w:sz w:val="28"/>
          <w:szCs w:val="28"/>
        </w:rPr>
        <w:t xml:space="preserve">выдвинувшемуся (выдвинутому) кандидатом </w:t>
      </w:r>
      <w:r w:rsidR="001F3BD0">
        <w:rPr>
          <w:rFonts w:ascii="Times New Roman" w:hAnsi="Times New Roman"/>
          <w:sz w:val="28"/>
          <w:szCs w:val="28"/>
        </w:rPr>
        <w:t>___________________________</w:t>
      </w:r>
      <w:r w:rsidR="0063392E"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 _______________________________________________________________________</w:t>
      </w:r>
    </w:p>
    <w:p w:rsidR="003749CA" w:rsidRDefault="003749CA" w:rsidP="0063392E">
      <w:pPr>
        <w:pStyle w:val="ConsNormal"/>
        <w:ind w:right="-57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</w:t>
      </w:r>
      <w:r w:rsidR="001F3BD0">
        <w:rPr>
          <w:rFonts w:ascii="Times New Roman" w:hAnsi="Times New Roman"/>
        </w:rPr>
        <w:t>выборной должности</w:t>
      </w:r>
      <w:r>
        <w:rPr>
          <w:rFonts w:ascii="Times New Roman" w:hAnsi="Times New Roman"/>
        </w:rPr>
        <w:t>)</w:t>
      </w:r>
    </w:p>
    <w:p w:rsidR="003749CA" w:rsidRDefault="003749CA" w:rsidP="003749CA">
      <w:pPr>
        <w:pStyle w:val="ConsNormal"/>
        <w:ind w:right="-57" w:firstLine="0"/>
        <w:jc w:val="both"/>
        <w:rPr>
          <w:rFonts w:ascii="Times New Roman" w:hAnsi="Times New Roman"/>
          <w:sz w:val="26"/>
        </w:rPr>
      </w:pPr>
      <w:r w:rsidRPr="003749CA">
        <w:rPr>
          <w:rFonts w:ascii="Times New Roman" w:hAnsi="Times New Roman"/>
          <w:sz w:val="28"/>
          <w:szCs w:val="28"/>
        </w:rPr>
        <w:t xml:space="preserve"> разрешается открыть специальный счет в</w:t>
      </w:r>
      <w:r>
        <w:rPr>
          <w:rFonts w:ascii="Times New Roman" w:hAnsi="Times New Roman"/>
          <w:sz w:val="26"/>
        </w:rPr>
        <w:t xml:space="preserve"> _________________________________ ________________________________________________________________________</w:t>
      </w:r>
    </w:p>
    <w:p w:rsidR="003749CA" w:rsidRDefault="003749CA" w:rsidP="003749CA">
      <w:pPr>
        <w:pStyle w:val="ConsNormal"/>
        <w:ind w:right="-57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</w:t>
      </w:r>
      <w:r w:rsidR="0063392E">
        <w:rPr>
          <w:rFonts w:ascii="Times New Roman" w:hAnsi="Times New Roman"/>
        </w:rPr>
        <w:t>кредитно</w:t>
      </w:r>
      <w:r w:rsidR="001F3BD0">
        <w:rPr>
          <w:rFonts w:ascii="Times New Roman" w:hAnsi="Times New Roman"/>
        </w:rPr>
        <w:t>й</w:t>
      </w:r>
      <w:r w:rsidR="0063392E">
        <w:rPr>
          <w:rFonts w:ascii="Times New Roman" w:hAnsi="Times New Roman"/>
        </w:rPr>
        <w:t xml:space="preserve"> </w:t>
      </w:r>
      <w:r w:rsidR="001F3BD0"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>)</w:t>
      </w:r>
    </w:p>
    <w:p w:rsidR="003749CA" w:rsidRDefault="003749CA" w:rsidP="003749CA">
      <w:pPr>
        <w:pStyle w:val="ConsNormal"/>
        <w:spacing w:line="360" w:lineRule="auto"/>
        <w:ind w:right="-57" w:firstLine="0"/>
        <w:jc w:val="both"/>
        <w:rPr>
          <w:rFonts w:ascii="Times New Roman" w:hAnsi="Times New Roman"/>
          <w:sz w:val="26"/>
        </w:rPr>
      </w:pPr>
      <w:r w:rsidRPr="003749CA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6"/>
        </w:rPr>
        <w:t xml:space="preserve"> ______________________________________________________________</w:t>
      </w:r>
    </w:p>
    <w:p w:rsidR="003749CA" w:rsidRDefault="003749CA" w:rsidP="003749CA">
      <w:pPr>
        <w:pStyle w:val="ConsNormal"/>
        <w:spacing w:line="360" w:lineRule="auto"/>
        <w:ind w:right="-57" w:firstLine="0"/>
        <w:jc w:val="both"/>
        <w:rPr>
          <w:rFonts w:ascii="Times New Roman" w:hAnsi="Times New Roman"/>
          <w:sz w:val="26"/>
        </w:rPr>
      </w:pPr>
    </w:p>
    <w:p w:rsidR="003749CA" w:rsidRDefault="003749CA" w:rsidP="003749CA">
      <w:pPr>
        <w:pStyle w:val="ConsNormal"/>
        <w:spacing w:line="360" w:lineRule="auto"/>
        <w:ind w:right="-57" w:firstLine="0"/>
        <w:jc w:val="both"/>
        <w:rPr>
          <w:rFonts w:ascii="Times New Roman" w:hAnsi="Times New Roman"/>
          <w:sz w:val="26"/>
        </w:rPr>
      </w:pPr>
    </w:p>
    <w:p w:rsidR="003749CA" w:rsidRDefault="003749CA" w:rsidP="003749CA">
      <w:pPr>
        <w:pStyle w:val="ConsNormal"/>
        <w:ind w:right="-57" w:firstLine="0"/>
        <w:jc w:val="both"/>
        <w:rPr>
          <w:rFonts w:ascii="Times New Roman" w:hAnsi="Times New Roman"/>
          <w:sz w:val="26"/>
        </w:rPr>
      </w:pPr>
      <w:r w:rsidRPr="003749CA">
        <w:rPr>
          <w:rFonts w:ascii="Times New Roman" w:hAnsi="Times New Roman"/>
          <w:sz w:val="28"/>
          <w:szCs w:val="28"/>
        </w:rPr>
        <w:t>Председатель (наименование комиссии)</w:t>
      </w:r>
      <w:r w:rsidR="00302644">
        <w:rPr>
          <w:rFonts w:ascii="Times New Roman" w:hAnsi="Times New Roman"/>
          <w:sz w:val="26"/>
        </w:rPr>
        <w:t xml:space="preserve"> </w:t>
      </w:r>
      <w:r w:rsidR="00302644">
        <w:rPr>
          <w:rFonts w:ascii="Times New Roman" w:hAnsi="Times New Roman"/>
          <w:sz w:val="26"/>
        </w:rPr>
        <w:tab/>
      </w:r>
      <w:r w:rsidR="00302644">
        <w:rPr>
          <w:rFonts w:ascii="Times New Roman" w:hAnsi="Times New Roman"/>
          <w:sz w:val="26"/>
        </w:rPr>
        <w:tab/>
      </w:r>
      <w:r w:rsidR="00302644">
        <w:rPr>
          <w:rFonts w:ascii="Times New Roman" w:hAnsi="Times New Roman"/>
          <w:sz w:val="26"/>
        </w:rPr>
        <w:tab/>
        <w:t xml:space="preserve"> __</w:t>
      </w:r>
      <w:r>
        <w:rPr>
          <w:rFonts w:ascii="Times New Roman" w:hAnsi="Times New Roman"/>
          <w:sz w:val="26"/>
        </w:rPr>
        <w:t>____________________</w:t>
      </w:r>
    </w:p>
    <w:p w:rsidR="003749CA" w:rsidRPr="00524615" w:rsidRDefault="003749CA" w:rsidP="00302644">
      <w:pPr>
        <w:pStyle w:val="ConsNormal"/>
        <w:ind w:right="639" w:firstLine="0"/>
        <w:jc w:val="right"/>
        <w:rPr>
          <w:rFonts w:ascii="Times New Roman" w:hAnsi="Times New Roman"/>
        </w:rPr>
      </w:pPr>
      <w:r w:rsidRPr="00524615">
        <w:rPr>
          <w:rFonts w:ascii="Times New Roman" w:hAnsi="Times New Roman"/>
        </w:rPr>
        <w:t>(инициалы, фамилия)</w:t>
      </w:r>
    </w:p>
    <w:p w:rsidR="003749CA" w:rsidRDefault="003749CA" w:rsidP="003749CA">
      <w:pPr>
        <w:pStyle w:val="ConsNormal"/>
        <w:ind w:right="639" w:firstLine="0"/>
        <w:jc w:val="right"/>
        <w:rPr>
          <w:rFonts w:ascii="Times New Roman" w:hAnsi="Times New Roman"/>
          <w:sz w:val="18"/>
        </w:rPr>
      </w:pPr>
    </w:p>
    <w:p w:rsidR="003749CA" w:rsidRDefault="003749CA" w:rsidP="003749CA">
      <w:pPr>
        <w:pStyle w:val="ConsNormal"/>
        <w:ind w:right="639" w:firstLine="0"/>
        <w:rPr>
          <w:rFonts w:ascii="Times New Roman" w:hAnsi="Times New Roman"/>
          <w:sz w:val="24"/>
          <w:szCs w:val="24"/>
        </w:rPr>
      </w:pPr>
      <w:r w:rsidRPr="00524615">
        <w:rPr>
          <w:rFonts w:ascii="Times New Roman" w:hAnsi="Times New Roman"/>
          <w:sz w:val="24"/>
          <w:szCs w:val="24"/>
        </w:rPr>
        <w:t>МП</w:t>
      </w:r>
    </w:p>
    <w:p w:rsidR="00121D79" w:rsidRDefault="00121D79" w:rsidP="003749CA">
      <w:pPr>
        <w:pStyle w:val="ConsNormal"/>
        <w:ind w:right="639" w:firstLine="0"/>
        <w:rPr>
          <w:rFonts w:ascii="Times New Roman" w:hAnsi="Times New Roman"/>
          <w:sz w:val="24"/>
          <w:szCs w:val="24"/>
        </w:rPr>
      </w:pPr>
    </w:p>
    <w:p w:rsidR="00121D79" w:rsidRDefault="00121D79" w:rsidP="003749CA">
      <w:pPr>
        <w:pStyle w:val="ConsNormal"/>
        <w:ind w:right="639" w:firstLine="0"/>
        <w:rPr>
          <w:rFonts w:ascii="Times New Roman" w:hAnsi="Times New Roman"/>
          <w:sz w:val="24"/>
          <w:szCs w:val="24"/>
        </w:rPr>
      </w:pPr>
    </w:p>
    <w:p w:rsidR="00121D79" w:rsidRDefault="00121D79" w:rsidP="00121D79">
      <w:pPr>
        <w:pStyle w:val="ConsNormal"/>
        <w:ind w:right="639" w:firstLine="0"/>
        <w:rPr>
          <w:rFonts w:ascii="Times New Roman" w:hAnsi="Times New Roman"/>
          <w:sz w:val="24"/>
          <w:szCs w:val="24"/>
        </w:rPr>
      </w:pPr>
    </w:p>
    <w:p w:rsidR="00121D79" w:rsidRPr="00524615" w:rsidRDefault="00121D79" w:rsidP="00121D79">
      <w:pPr>
        <w:pStyle w:val="ConsNormal"/>
        <w:ind w:right="-14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704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ИНН </w:t>
      </w:r>
      <w:r w:rsidRPr="007042A2">
        <w:rPr>
          <w:rFonts w:ascii="Times New Roman" w:hAnsi="Times New Roman"/>
          <w:sz w:val="24"/>
          <w:szCs w:val="24"/>
        </w:rPr>
        <w:t>кандидата</w:t>
      </w:r>
      <w:r>
        <w:rPr>
          <w:rFonts w:ascii="Times New Roman" w:hAnsi="Times New Roman"/>
          <w:sz w:val="24"/>
          <w:szCs w:val="24"/>
        </w:rPr>
        <w:t xml:space="preserve"> указывается в том случае</w:t>
      </w:r>
      <w:r w:rsidRPr="007042A2">
        <w:rPr>
          <w:rFonts w:ascii="Times New Roman" w:hAnsi="Times New Roman"/>
          <w:sz w:val="24"/>
          <w:szCs w:val="24"/>
        </w:rPr>
        <w:t xml:space="preserve">, если такой номер был указан </w:t>
      </w:r>
      <w:r>
        <w:rPr>
          <w:rFonts w:ascii="Times New Roman" w:hAnsi="Times New Roman"/>
          <w:sz w:val="24"/>
          <w:szCs w:val="24"/>
        </w:rPr>
        <w:t>им</w:t>
      </w:r>
      <w:r w:rsidRPr="007042A2">
        <w:rPr>
          <w:rFonts w:ascii="Times New Roman" w:hAnsi="Times New Roman"/>
          <w:sz w:val="24"/>
          <w:szCs w:val="24"/>
        </w:rPr>
        <w:t xml:space="preserve"> в документах, представляемых при выдвижении</w:t>
      </w:r>
      <w:r>
        <w:rPr>
          <w:rFonts w:ascii="Times New Roman" w:hAnsi="Times New Roman"/>
          <w:sz w:val="24"/>
          <w:szCs w:val="24"/>
        </w:rPr>
        <w:t>»</w:t>
      </w:r>
    </w:p>
    <w:p w:rsidR="00121D79" w:rsidRDefault="00121D79" w:rsidP="003749CA">
      <w:pPr>
        <w:pStyle w:val="ConsNormal"/>
        <w:ind w:right="639" w:firstLine="0"/>
        <w:rPr>
          <w:rFonts w:ascii="Times New Roman" w:hAnsi="Times New Roman"/>
          <w:sz w:val="24"/>
          <w:szCs w:val="24"/>
        </w:rPr>
      </w:pPr>
    </w:p>
    <w:p w:rsidR="00121D79" w:rsidRPr="00524615" w:rsidRDefault="00121D79" w:rsidP="003749CA">
      <w:pPr>
        <w:pStyle w:val="ConsNormal"/>
        <w:ind w:right="639" w:firstLine="0"/>
        <w:rPr>
          <w:rFonts w:ascii="Times New Roman" w:hAnsi="Times New Roman"/>
          <w:sz w:val="24"/>
          <w:szCs w:val="24"/>
        </w:rPr>
      </w:pPr>
    </w:p>
    <w:p w:rsidR="006F0AD3" w:rsidRDefault="006F0AD3" w:rsidP="003749CA">
      <w:pPr>
        <w:ind w:left="4536"/>
        <w:jc w:val="center"/>
        <w:rPr>
          <w:sz w:val="18"/>
        </w:rPr>
        <w:sectPr w:rsidR="006F0AD3" w:rsidSect="004D35B5">
          <w:pgSz w:w="11906" w:h="16838"/>
          <w:pgMar w:top="993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F6433" w:rsidRDefault="006A5EFE" w:rsidP="006516EC">
      <w:pPr>
        <w:ind w:left="4111" w:right="-1"/>
        <w:jc w:val="center"/>
      </w:pPr>
      <w:r>
        <w:rPr>
          <w:sz w:val="28"/>
        </w:rPr>
        <w:lastRenderedPageBreak/>
        <w:t xml:space="preserve">Приложение № </w:t>
      </w:r>
      <w:r w:rsidR="003749CA">
        <w:rPr>
          <w:sz w:val="28"/>
        </w:rPr>
        <w:t>2</w:t>
      </w:r>
      <w:r>
        <w:rPr>
          <w:sz w:val="28"/>
        </w:rPr>
        <w:br/>
      </w:r>
      <w:r w:rsidR="006516EC" w:rsidRPr="00A8759B">
        <w:rPr>
          <w:sz w:val="28"/>
        </w:rPr>
        <w:t xml:space="preserve">к Инструкции о порядке открытия, ведения и закрытия специальных избирательных счетов при подготовке и проведении выборов </w:t>
      </w:r>
      <w:r w:rsidR="006516EC">
        <w:rPr>
          <w:sz w:val="28"/>
        </w:rPr>
        <w:t>в органы местного самоуправления</w:t>
      </w:r>
    </w:p>
    <w:p w:rsidR="00A8759B" w:rsidRDefault="00A8759B" w:rsidP="00A8759B">
      <w:pPr>
        <w:ind w:firstLine="900"/>
        <w:jc w:val="right"/>
      </w:pPr>
    </w:p>
    <w:p w:rsidR="00A8759B" w:rsidRDefault="00A8759B" w:rsidP="00A8759B">
      <w:pPr>
        <w:ind w:firstLine="900"/>
        <w:jc w:val="right"/>
      </w:pPr>
    </w:p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644"/>
        <w:gridCol w:w="4824"/>
      </w:tblGrid>
      <w:tr w:rsidR="00925644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25644" w:rsidRDefault="00925644" w:rsidP="0092564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925644" w:rsidRDefault="00925644" w:rsidP="009256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516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збирательную комиссию</w:t>
            </w:r>
          </w:p>
          <w:p w:rsidR="00925644" w:rsidRDefault="006516EC" w:rsidP="009256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6516EC" w:rsidRPr="006516EC" w:rsidRDefault="006516EC" w:rsidP="009256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комиссии)</w:t>
            </w:r>
          </w:p>
        </w:tc>
      </w:tr>
    </w:tbl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реквизитах специального избирательного</w:t>
      </w:r>
      <w:r w:rsidR="00711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счета в</w:t>
      </w:r>
      <w:r w:rsidR="00711681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711681" w:rsidRPr="00711681" w:rsidRDefault="00711681" w:rsidP="0071168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кредитно</w:t>
      </w:r>
      <w:r w:rsidR="00F02117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 w:rsidR="00F02117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>)</w:t>
      </w:r>
    </w:p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9559C" w:rsidRDefault="000C5672" w:rsidP="00F02117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9559C">
        <w:rPr>
          <w:rFonts w:ascii="Times New Roman" w:hAnsi="Times New Roman" w:cs="Times New Roman"/>
          <w:sz w:val="28"/>
          <w:szCs w:val="28"/>
        </w:rPr>
        <w:t>андидат (уполномоченный представитель по финансовым вопросам</w:t>
      </w:r>
      <w:r w:rsidR="00F02117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69559C">
        <w:rPr>
          <w:rFonts w:ascii="Times New Roman" w:hAnsi="Times New Roman" w:cs="Times New Roman"/>
          <w:sz w:val="28"/>
          <w:szCs w:val="28"/>
        </w:rPr>
        <w:t>)</w:t>
      </w:r>
    </w:p>
    <w:p w:rsidR="0069559C" w:rsidRDefault="0069559C" w:rsidP="009256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559C" w:rsidRPr="00524615" w:rsidRDefault="0069559C" w:rsidP="006955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24615">
        <w:rPr>
          <w:rFonts w:ascii="Times New Roman" w:hAnsi="Times New Roman" w:cs="Times New Roman"/>
        </w:rPr>
        <w:t>(фамилия, имя</w:t>
      </w:r>
      <w:r w:rsidR="00904DE5">
        <w:rPr>
          <w:rFonts w:ascii="Times New Roman" w:hAnsi="Times New Roman" w:cs="Times New Roman"/>
        </w:rPr>
        <w:t>,</w:t>
      </w:r>
      <w:r w:rsidRPr="00524615">
        <w:rPr>
          <w:rFonts w:ascii="Times New Roman" w:hAnsi="Times New Roman" w:cs="Times New Roman"/>
        </w:rPr>
        <w:t xml:space="preserve"> отчество)</w:t>
      </w:r>
    </w:p>
    <w:p w:rsidR="00711681" w:rsidRDefault="00925644" w:rsidP="00904D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</w:t>
      </w:r>
      <w:r w:rsidR="000C567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о том, что для проведения избирательной кампании по выборам </w:t>
      </w:r>
      <w:r w:rsidR="007116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4DE5" w:rsidRDefault="00904DE5" w:rsidP="00904DE5">
      <w:pPr>
        <w:pStyle w:val="ConsNormal"/>
        <w:ind w:right="-57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</w:t>
      </w:r>
      <w:r w:rsidR="00F02117">
        <w:rPr>
          <w:rFonts w:ascii="Times New Roman" w:hAnsi="Times New Roman"/>
        </w:rPr>
        <w:t>выборной должности</w:t>
      </w:r>
      <w:r>
        <w:rPr>
          <w:rFonts w:ascii="Times New Roman" w:hAnsi="Times New Roman"/>
        </w:rPr>
        <w:t>)</w:t>
      </w:r>
    </w:p>
    <w:p w:rsidR="00711681" w:rsidRDefault="00711681" w:rsidP="007116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5644" w:rsidRDefault="00925644" w:rsidP="00BB44F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____________ 20__ года открыт специальный избирательный счет</w:t>
      </w:r>
    </w:p>
    <w:tbl>
      <w:tblPr>
        <w:tblW w:w="0" w:type="auto"/>
        <w:tblLook w:val="0000"/>
      </w:tblPr>
      <w:tblGrid>
        <w:gridCol w:w="9458"/>
      </w:tblGrid>
      <w:tr w:rsidR="00925644">
        <w:tblPrEx>
          <w:tblCellMar>
            <w:top w:w="0" w:type="dxa"/>
            <w:bottom w:w="0" w:type="dxa"/>
          </w:tblCellMar>
        </w:tblPrEx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44" w:rsidRDefault="00925644" w:rsidP="009256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5644">
        <w:tblPrEx>
          <w:tblCellMar>
            <w:top w:w="0" w:type="dxa"/>
            <w:bottom w:w="0" w:type="dxa"/>
          </w:tblCellMar>
        </w:tblPrEx>
        <w:tc>
          <w:tcPr>
            <w:tcW w:w="9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44" w:rsidRPr="00524615" w:rsidRDefault="00925644" w:rsidP="009256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24615">
              <w:rPr>
                <w:rFonts w:ascii="Times New Roman" w:hAnsi="Times New Roman" w:cs="Times New Roman"/>
              </w:rPr>
              <w:t>(номер специального избирательного счета,</w:t>
            </w:r>
          </w:p>
        </w:tc>
      </w:tr>
      <w:tr w:rsidR="00925644">
        <w:tblPrEx>
          <w:tblCellMar>
            <w:top w:w="0" w:type="dxa"/>
            <w:bottom w:w="0" w:type="dxa"/>
          </w:tblCellMar>
        </w:tblPrEx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44" w:rsidRDefault="00925644" w:rsidP="00925644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5644" w:rsidTr="00524615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44" w:rsidRPr="00524615" w:rsidRDefault="00925644" w:rsidP="00F021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24615">
              <w:rPr>
                <w:rFonts w:ascii="Times New Roman" w:hAnsi="Times New Roman" w:cs="Times New Roman"/>
              </w:rPr>
              <w:t xml:space="preserve">наименование и адрес </w:t>
            </w:r>
            <w:r w:rsidR="00F02117">
              <w:rPr>
                <w:rFonts w:ascii="Times New Roman" w:hAnsi="Times New Roman" w:cs="Times New Roman"/>
              </w:rPr>
              <w:t>кредитной</w:t>
            </w:r>
            <w:r w:rsidR="00904DE5">
              <w:rPr>
                <w:rFonts w:ascii="Times New Roman" w:hAnsi="Times New Roman" w:cs="Times New Roman"/>
              </w:rPr>
              <w:t xml:space="preserve"> </w:t>
            </w:r>
            <w:r w:rsidR="00F02117">
              <w:rPr>
                <w:rFonts w:ascii="Times New Roman" w:hAnsi="Times New Roman" w:cs="Times New Roman"/>
              </w:rPr>
              <w:t>организации</w:t>
            </w:r>
            <w:r w:rsidRPr="00524615">
              <w:rPr>
                <w:rFonts w:ascii="Times New Roman" w:hAnsi="Times New Roman" w:cs="Times New Roman"/>
              </w:rPr>
              <w:t xml:space="preserve">) </w:t>
            </w:r>
          </w:p>
        </w:tc>
      </w:tr>
    </w:tbl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888"/>
        <w:gridCol w:w="895"/>
        <w:gridCol w:w="4787"/>
      </w:tblGrid>
      <w:tr w:rsidR="00925644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25644" w:rsidRDefault="00925644" w:rsidP="0092564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644" w:rsidRDefault="00925644" w:rsidP="0092564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="000C5672">
              <w:rPr>
                <w:rFonts w:ascii="Times New Roman" w:hAnsi="Times New Roman" w:cs="Times New Roman"/>
                <w:sz w:val="28"/>
                <w:szCs w:val="28"/>
              </w:rPr>
              <w:t xml:space="preserve"> (уполномоченный представитель по финансовым вопросам)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44" w:rsidRDefault="00925644" w:rsidP="009256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44" w:rsidRDefault="00925644" w:rsidP="009256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5644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25644" w:rsidRDefault="00925644" w:rsidP="009256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25644" w:rsidRDefault="00925644" w:rsidP="009256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44" w:rsidRPr="00524615" w:rsidRDefault="00925644" w:rsidP="000C56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24615">
              <w:rPr>
                <w:rFonts w:ascii="Times New Roman" w:hAnsi="Times New Roman" w:cs="Times New Roman"/>
              </w:rPr>
              <w:t>(</w:t>
            </w:r>
            <w:r w:rsidR="000C5672" w:rsidRPr="00524615">
              <w:rPr>
                <w:rFonts w:ascii="Times New Roman" w:hAnsi="Times New Roman" w:cs="Times New Roman"/>
              </w:rPr>
              <w:t>фамилия, инициалы,</w:t>
            </w:r>
            <w:r w:rsidR="00D27272">
              <w:rPr>
                <w:rFonts w:ascii="Times New Roman" w:hAnsi="Times New Roman" w:cs="Times New Roman"/>
              </w:rPr>
              <w:t xml:space="preserve"> </w:t>
            </w:r>
            <w:r w:rsidR="000C5672" w:rsidRPr="00524615">
              <w:rPr>
                <w:rFonts w:ascii="Times New Roman" w:hAnsi="Times New Roman" w:cs="Times New Roman"/>
              </w:rPr>
              <w:t>подпись, дата</w:t>
            </w:r>
            <w:r w:rsidRPr="00524615">
              <w:rPr>
                <w:rFonts w:ascii="Times New Roman" w:hAnsi="Times New Roman" w:cs="Times New Roman"/>
              </w:rPr>
              <w:t>)</w:t>
            </w:r>
          </w:p>
        </w:tc>
      </w:tr>
    </w:tbl>
    <w:p w:rsidR="00925644" w:rsidRDefault="00925644" w:rsidP="00925644">
      <w:pPr>
        <w:pStyle w:val="ConsPlusNonformat"/>
        <w:widowControl/>
      </w:pPr>
    </w:p>
    <w:p w:rsidR="006F0AD3" w:rsidRDefault="006F0AD3" w:rsidP="003749CA">
      <w:pPr>
        <w:ind w:left="4111"/>
        <w:jc w:val="center"/>
        <w:rPr>
          <w:sz w:val="28"/>
        </w:rPr>
        <w:sectPr w:rsidR="006F0AD3" w:rsidSect="004D35B5">
          <w:pgSz w:w="11906" w:h="16838"/>
          <w:pgMar w:top="993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E4324" w:rsidRDefault="006A5EFE" w:rsidP="003749CA">
      <w:pPr>
        <w:ind w:left="4111"/>
        <w:jc w:val="center"/>
      </w:pPr>
      <w:r>
        <w:rPr>
          <w:sz w:val="28"/>
        </w:rPr>
        <w:lastRenderedPageBreak/>
        <w:t xml:space="preserve">Приложение № </w:t>
      </w:r>
      <w:r w:rsidR="003749CA">
        <w:rPr>
          <w:sz w:val="28"/>
        </w:rPr>
        <w:t>3</w:t>
      </w:r>
      <w:r>
        <w:rPr>
          <w:sz w:val="28"/>
        </w:rPr>
        <w:br/>
      </w:r>
      <w:r w:rsidR="006516EC" w:rsidRPr="00A8759B">
        <w:rPr>
          <w:sz w:val="28"/>
        </w:rPr>
        <w:t xml:space="preserve">к Инструкции о порядке открытия, ведения и закрытия специальных избирательных счетов при подготовке и проведении выборов </w:t>
      </w:r>
      <w:r w:rsidR="006516EC">
        <w:rPr>
          <w:sz w:val="28"/>
        </w:rPr>
        <w:t>в органы местного самоуправления</w:t>
      </w:r>
    </w:p>
    <w:p w:rsidR="00A8759B" w:rsidRDefault="00A8759B" w:rsidP="00A8759B">
      <w:pPr>
        <w:ind w:firstLine="900"/>
        <w:jc w:val="right"/>
      </w:pPr>
    </w:p>
    <w:p w:rsidR="00E32DAA" w:rsidRDefault="00E32DAA" w:rsidP="00E32DAA">
      <w:pPr>
        <w:pStyle w:val="ConsNormal"/>
        <w:widowControl/>
        <w:ind w:firstLine="0"/>
        <w:jc w:val="center"/>
        <w:rPr>
          <w:rFonts w:ascii="Times New Roman" w:hAnsi="Times New Roman"/>
          <w:sz w:val="22"/>
        </w:rPr>
      </w:pPr>
    </w:p>
    <w:p w:rsidR="00E32DAA" w:rsidRPr="00E32DAA" w:rsidRDefault="00E32DAA" w:rsidP="00E32DAA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E32DAA">
        <w:rPr>
          <w:rFonts w:ascii="Times New Roman" w:hAnsi="Times New Roman"/>
          <w:sz w:val="28"/>
          <w:szCs w:val="28"/>
        </w:rPr>
        <w:t>СВЕДЕНИЯ</w:t>
      </w:r>
    </w:p>
    <w:p w:rsidR="00E32DAA" w:rsidRPr="00E32DAA" w:rsidRDefault="00E32DAA" w:rsidP="00E32DAA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E32DAA">
        <w:rPr>
          <w:rFonts w:ascii="Times New Roman" w:hAnsi="Times New Roman"/>
          <w:sz w:val="28"/>
          <w:szCs w:val="28"/>
        </w:rPr>
        <w:t>о поступлении денежных средств на специальный избирательный счет</w:t>
      </w:r>
    </w:p>
    <w:p w:rsidR="00E32DAA" w:rsidRPr="00E32DAA" w:rsidRDefault="00E32DAA" w:rsidP="00E32DAA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E32DAA" w:rsidRPr="00E32DAA" w:rsidRDefault="00E32DAA" w:rsidP="00E32DAA">
      <w:pPr>
        <w:pStyle w:val="ConsNormal"/>
        <w:widowControl/>
        <w:spacing w:line="360" w:lineRule="auto"/>
        <w:ind w:firstLine="0"/>
        <w:jc w:val="right"/>
        <w:rPr>
          <w:rFonts w:ascii="Times New Roman" w:hAnsi="Times New Roman"/>
          <w:bCs/>
          <w:sz w:val="28"/>
          <w:szCs w:val="28"/>
        </w:rPr>
      </w:pPr>
      <w:r w:rsidRPr="00E32DAA">
        <w:rPr>
          <w:rFonts w:ascii="Times New Roman" w:hAnsi="Times New Roman"/>
          <w:sz w:val="28"/>
          <w:szCs w:val="28"/>
        </w:rPr>
        <w:t xml:space="preserve">По состоянию на </w:t>
      </w:r>
      <w:r w:rsidRPr="00E32DAA">
        <w:rPr>
          <w:rFonts w:ascii="Times New Roman" w:hAnsi="Times New Roman"/>
          <w:b/>
          <w:sz w:val="28"/>
          <w:szCs w:val="28"/>
        </w:rPr>
        <w:t xml:space="preserve">«____»_______________ </w:t>
      </w:r>
      <w:r w:rsidRPr="00E32DAA">
        <w:rPr>
          <w:rFonts w:ascii="Times New Roman" w:hAnsi="Times New Roman"/>
          <w:bCs/>
          <w:sz w:val="28"/>
          <w:szCs w:val="28"/>
        </w:rPr>
        <w:t>20__ года</w:t>
      </w:r>
    </w:p>
    <w:p w:rsidR="00E32DAA" w:rsidRDefault="00E32DAA" w:rsidP="00E32DAA">
      <w:pPr>
        <w:pStyle w:val="ConsNormal"/>
        <w:spacing w:line="360" w:lineRule="auto"/>
        <w:ind w:firstLine="900"/>
        <w:rPr>
          <w:rFonts w:ascii="Times New Roman" w:hAnsi="Times New Roman"/>
          <w:sz w:val="24"/>
        </w:rPr>
      </w:pPr>
      <w:r w:rsidRPr="00E32DAA">
        <w:rPr>
          <w:rFonts w:ascii="Times New Roman" w:hAnsi="Times New Roman"/>
          <w:sz w:val="28"/>
          <w:szCs w:val="28"/>
        </w:rPr>
        <w:t xml:space="preserve">Кандидат </w:t>
      </w:r>
    </w:p>
    <w:tbl>
      <w:tblPr>
        <w:tblW w:w="9520" w:type="dxa"/>
        <w:jc w:val="center"/>
        <w:tblInd w:w="175" w:type="dxa"/>
        <w:tblLayout w:type="fixed"/>
        <w:tblLook w:val="0000"/>
      </w:tblPr>
      <w:tblGrid>
        <w:gridCol w:w="9520"/>
      </w:tblGrid>
      <w:tr w:rsidR="00E32D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20" w:type="dxa"/>
            <w:tcBorders>
              <w:bottom w:val="single" w:sz="4" w:space="0" w:color="auto"/>
            </w:tcBorders>
          </w:tcPr>
          <w:p w:rsidR="00E32DAA" w:rsidRDefault="00E32DAA" w:rsidP="00E32DAA">
            <w:pPr>
              <w:pStyle w:val="ConsNormal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32DAA" w:rsidRPr="00524615" w:rsidRDefault="00E32DAA" w:rsidP="00E32DAA">
      <w:pPr>
        <w:pStyle w:val="ConsNormal"/>
        <w:ind w:firstLine="0"/>
        <w:jc w:val="center"/>
        <w:rPr>
          <w:rFonts w:ascii="Times New Roman" w:hAnsi="Times New Roman"/>
        </w:rPr>
      </w:pPr>
      <w:r w:rsidRPr="00524615">
        <w:rPr>
          <w:rFonts w:ascii="Times New Roman" w:hAnsi="Times New Roman"/>
        </w:rPr>
        <w:t>(фамилия, имя, отчество кандидата)</w:t>
      </w:r>
    </w:p>
    <w:p w:rsidR="00E32DAA" w:rsidRDefault="00E32DAA" w:rsidP="00E32DAA">
      <w:pPr>
        <w:pStyle w:val="ConsNormal"/>
        <w:jc w:val="center"/>
        <w:rPr>
          <w:rFonts w:ascii="Times New Roman" w:hAnsi="Times New Roman"/>
          <w:sz w:val="1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E32DAA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bottom w:val="single" w:sz="4" w:space="0" w:color="auto"/>
            </w:tcBorders>
          </w:tcPr>
          <w:p w:rsidR="00E32DAA" w:rsidRDefault="00E32DAA" w:rsidP="00E32DAA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</w:tc>
      </w:tr>
    </w:tbl>
    <w:p w:rsidR="00E32DAA" w:rsidRPr="00524615" w:rsidRDefault="00E32DAA" w:rsidP="00E32DAA">
      <w:pPr>
        <w:pStyle w:val="ConsNormal"/>
        <w:jc w:val="center"/>
        <w:rPr>
          <w:rFonts w:ascii="Times New Roman" w:hAnsi="Times New Roman"/>
        </w:rPr>
      </w:pPr>
      <w:r w:rsidRPr="00524615">
        <w:rPr>
          <w:rFonts w:ascii="Times New Roman" w:hAnsi="Times New Roman"/>
        </w:rPr>
        <w:t>(реквизиты специального избирательного счета)</w:t>
      </w:r>
    </w:p>
    <w:p w:rsidR="00E32DAA" w:rsidRDefault="00E32DAA" w:rsidP="00E32DAA">
      <w:pPr>
        <w:pStyle w:val="ConsNonformat"/>
        <w:widowControl/>
        <w:jc w:val="center"/>
        <w:rPr>
          <w:rFonts w:ascii="Times New Roman" w:hAnsi="Times New Roman"/>
          <w:sz w:val="22"/>
        </w:rPr>
      </w:pPr>
    </w:p>
    <w:tbl>
      <w:tblPr>
        <w:tblW w:w="9540" w:type="dxa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2869"/>
        <w:gridCol w:w="6671"/>
      </w:tblGrid>
      <w:tr w:rsidR="00E32DAA">
        <w:tblPrEx>
          <w:tblCellMar>
            <w:top w:w="0" w:type="dxa"/>
            <w:bottom w:w="0" w:type="dxa"/>
          </w:tblCellMar>
        </w:tblPrEx>
        <w:tc>
          <w:tcPr>
            <w:tcW w:w="2869" w:type="dxa"/>
            <w:tcBorders>
              <w:bottom w:val="nil"/>
            </w:tcBorders>
          </w:tcPr>
          <w:p w:rsidR="00E32DAA" w:rsidRPr="00E32DAA" w:rsidRDefault="00E32DAA" w:rsidP="00E32DAA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32DAA">
              <w:rPr>
                <w:rFonts w:ascii="Times New Roman" w:hAnsi="Times New Roman"/>
                <w:sz w:val="28"/>
                <w:szCs w:val="28"/>
              </w:rPr>
              <w:t>Входящий остаток:</w:t>
            </w:r>
          </w:p>
        </w:tc>
        <w:tc>
          <w:tcPr>
            <w:tcW w:w="6671" w:type="dxa"/>
          </w:tcPr>
          <w:p w:rsidR="00E32DAA" w:rsidRDefault="00E32DAA" w:rsidP="00E32DAA">
            <w:pPr>
              <w:pStyle w:val="ConsNormal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32DAA" w:rsidRPr="00524615" w:rsidRDefault="00E32DAA" w:rsidP="00E32DAA">
      <w:pPr>
        <w:pStyle w:val="ConsNormal"/>
        <w:rPr>
          <w:rFonts w:ascii="Times New Roman" w:hAnsi="Times New Roman"/>
        </w:rPr>
      </w:pPr>
      <w:r w:rsidRPr="00524615">
        <w:rPr>
          <w:rFonts w:ascii="Times New Roman" w:hAnsi="Times New Roman"/>
        </w:rPr>
        <w:t xml:space="preserve">                                                                     </w:t>
      </w:r>
      <w:r w:rsidR="00524615">
        <w:rPr>
          <w:rFonts w:ascii="Times New Roman" w:hAnsi="Times New Roman"/>
        </w:rPr>
        <w:t xml:space="preserve">                         </w:t>
      </w:r>
      <w:r w:rsidRPr="00524615">
        <w:rPr>
          <w:rFonts w:ascii="Times New Roman" w:hAnsi="Times New Roman"/>
        </w:rPr>
        <w:t xml:space="preserve"> (сумма прописью)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547"/>
      </w:tblGrid>
      <w:tr w:rsidR="00E32DAA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AA" w:rsidRPr="00E32DAA" w:rsidRDefault="00E32DAA" w:rsidP="00E32DAA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32DAA">
              <w:rPr>
                <w:rFonts w:ascii="Times New Roman" w:hAnsi="Times New Roman"/>
                <w:sz w:val="28"/>
                <w:szCs w:val="28"/>
              </w:rPr>
              <w:t xml:space="preserve">Поступило средств за период с </w:t>
            </w:r>
            <w:r>
              <w:rPr>
                <w:rFonts w:ascii="Times New Roman" w:hAnsi="Times New Roman"/>
                <w:sz w:val="28"/>
                <w:szCs w:val="28"/>
              </w:rPr>
              <w:t>«___» ________ 20__ г.</w:t>
            </w:r>
            <w:r w:rsidRPr="00E32DA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«___» _</w:t>
            </w:r>
            <w:r w:rsidR="00302644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________ 20__ г.</w:t>
            </w:r>
          </w:p>
        </w:tc>
      </w:tr>
      <w:tr w:rsidR="00E32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E32DAA" w:rsidRPr="00E32DAA" w:rsidRDefault="00E32DAA" w:rsidP="00E32DAA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32DAA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8547" w:type="dxa"/>
            <w:tcBorders>
              <w:bottom w:val="single" w:sz="4" w:space="0" w:color="auto"/>
            </w:tcBorders>
          </w:tcPr>
          <w:p w:rsidR="00E32DAA" w:rsidRDefault="00E32DAA" w:rsidP="00E32DAA">
            <w:pPr>
              <w:pStyle w:val="ConsNormal"/>
              <w:rPr>
                <w:rFonts w:ascii="Times New Roman" w:hAnsi="Times New Roman"/>
                <w:b/>
              </w:rPr>
            </w:pPr>
          </w:p>
        </w:tc>
      </w:tr>
    </w:tbl>
    <w:p w:rsidR="00E32DAA" w:rsidRPr="00524615" w:rsidRDefault="00E32DAA" w:rsidP="00E32DAA">
      <w:pPr>
        <w:pStyle w:val="ConsNormal"/>
        <w:ind w:firstLine="4860"/>
        <w:rPr>
          <w:rFonts w:ascii="Times New Roman" w:hAnsi="Times New Roman"/>
        </w:rPr>
      </w:pPr>
      <w:r w:rsidRPr="00524615">
        <w:rPr>
          <w:rFonts w:ascii="Times New Roman" w:hAnsi="Times New Roman"/>
        </w:rPr>
        <w:t>(сумма прописью)</w:t>
      </w:r>
    </w:p>
    <w:p w:rsidR="00E32DAA" w:rsidRDefault="00E32DAA" w:rsidP="00E32DAA">
      <w:pPr>
        <w:pStyle w:val="ConsNormal"/>
        <w:ind w:firstLine="0"/>
        <w:rPr>
          <w:rFonts w:ascii="Times New Roman" w:hAnsi="Times New Roman"/>
          <w:sz w:val="24"/>
        </w:rPr>
      </w:pPr>
      <w:r w:rsidRPr="00E32DAA">
        <w:rPr>
          <w:rFonts w:ascii="Times New Roman" w:hAnsi="Times New Roman"/>
          <w:sz w:val="28"/>
          <w:szCs w:val="28"/>
        </w:rPr>
        <w:t xml:space="preserve"> в том числе</w:t>
      </w:r>
      <w:r>
        <w:rPr>
          <w:rFonts w:ascii="Times New Roman" w:hAnsi="Times New Roman"/>
          <w:sz w:val="24"/>
        </w:rPr>
        <w:t>:</w:t>
      </w:r>
    </w:p>
    <w:p w:rsidR="00E32DAA" w:rsidRDefault="00E32DAA" w:rsidP="00E32DAA">
      <w:pPr>
        <w:pStyle w:val="ConsNormal"/>
        <w:ind w:firstLine="0"/>
        <w:rPr>
          <w:rFonts w:ascii="Times New Roman" w:hAnsi="Times New Roman"/>
          <w:sz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2160"/>
        <w:gridCol w:w="2109"/>
        <w:gridCol w:w="992"/>
        <w:gridCol w:w="1399"/>
        <w:gridCol w:w="1800"/>
      </w:tblGrid>
      <w:tr w:rsidR="00E32DA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E32DA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   </w:t>
            </w:r>
            <w:r>
              <w:rPr>
                <w:rFonts w:ascii="Times New Roman" w:hAnsi="Times New Roman"/>
              </w:rPr>
              <w:br/>
              <w:t xml:space="preserve">зачисления  </w:t>
            </w:r>
            <w:r>
              <w:rPr>
                <w:rFonts w:ascii="Times New Roman" w:hAnsi="Times New Roman"/>
              </w:rPr>
              <w:br/>
              <w:t xml:space="preserve">средств </w:t>
            </w:r>
            <w:r>
              <w:rPr>
                <w:rFonts w:ascii="Times New Roman" w:hAnsi="Times New Roman"/>
              </w:rPr>
              <w:br/>
              <w:t>на счет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E32DA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поступления</w:t>
            </w:r>
            <w:r>
              <w:rPr>
                <w:rFonts w:ascii="Times New Roman" w:hAnsi="Times New Roman"/>
              </w:rPr>
              <w:br/>
              <w:t>средств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904DE5" w:rsidP="00904DE5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Реквизиты,</w:t>
            </w:r>
            <w:r w:rsidR="00E32DAA">
              <w:rPr>
                <w:rFonts w:ascii="Times New Roman" w:hAnsi="Times New Roman"/>
              </w:rPr>
              <w:br/>
              <w:t>идентифицирующие организацию или лицо, осуществи</w:t>
            </w:r>
            <w:r w:rsidR="00E32DAA">
              <w:rPr>
                <w:rFonts w:ascii="Times New Roman" w:hAnsi="Times New Roman"/>
              </w:rPr>
              <w:t>в</w:t>
            </w:r>
            <w:r w:rsidR="00E32DAA">
              <w:rPr>
                <w:rFonts w:ascii="Times New Roman" w:hAnsi="Times New Roman"/>
              </w:rPr>
              <w:t>шее перечисление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E32DA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в</w:t>
            </w:r>
            <w:r>
              <w:rPr>
                <w:rFonts w:ascii="Times New Roman" w:hAnsi="Times New Roman"/>
              </w:rPr>
              <w:br/>
              <w:t>рублях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904DE5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</w:t>
            </w:r>
            <w:r>
              <w:rPr>
                <w:rFonts w:ascii="Times New Roman" w:hAnsi="Times New Roman"/>
              </w:rPr>
              <w:br/>
              <w:t xml:space="preserve">поступлений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E32DA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</w:t>
            </w:r>
            <w:r>
              <w:rPr>
                <w:rFonts w:ascii="Times New Roman" w:hAnsi="Times New Roman"/>
              </w:rPr>
              <w:br/>
              <w:t xml:space="preserve">подтверждающий </w:t>
            </w:r>
            <w:r>
              <w:rPr>
                <w:rFonts w:ascii="Times New Roman" w:hAnsi="Times New Roman"/>
              </w:rPr>
              <w:br/>
              <w:t>поступл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ние      </w:t>
            </w:r>
            <w:r>
              <w:rPr>
                <w:rFonts w:ascii="Times New Roman" w:hAnsi="Times New Roman"/>
              </w:rPr>
              <w:br/>
              <w:t>средств</w:t>
            </w:r>
          </w:p>
        </w:tc>
      </w:tr>
      <w:tr w:rsidR="00E32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32DA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rPr>
                <w:sz w:val="20"/>
              </w:rPr>
            </w:pPr>
          </w:p>
        </w:tc>
      </w:tr>
      <w:tr w:rsidR="00E32DA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rPr>
                <w:sz w:val="20"/>
              </w:rPr>
            </w:pPr>
          </w:p>
        </w:tc>
      </w:tr>
      <w:tr w:rsidR="00E32DA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Примеры заполнения формы</w:t>
            </w:r>
          </w:p>
        </w:tc>
      </w:tr>
      <w:tr w:rsidR="00E32DA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0C5672">
            <w:pPr>
              <w:pStyle w:val="ConsCell"/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10.08.201</w:t>
            </w:r>
            <w:r w:rsidR="000C5672">
              <w:rPr>
                <w:bCs/>
                <w:sz w:val="1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Normal"/>
              <w:ind w:firstLine="0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 xml:space="preserve">Кандидат Иванов </w:t>
            </w:r>
          </w:p>
          <w:p w:rsidR="00E32DAA" w:rsidRDefault="00E32DAA" w:rsidP="00E32DAA">
            <w:pPr>
              <w:pStyle w:val="ConsCell"/>
              <w:widowControl/>
              <w:rPr>
                <w:bCs/>
                <w:sz w:val="20"/>
              </w:rPr>
            </w:pPr>
            <w:r>
              <w:rPr>
                <w:bCs/>
                <w:sz w:val="18"/>
              </w:rPr>
              <w:t xml:space="preserve">Иван Иванович </w:t>
            </w:r>
            <w:r>
              <w:rPr>
                <w:bCs/>
                <w:sz w:val="18"/>
              </w:rPr>
              <w:br/>
              <w:t>23.01.1970 г.р.,  г. Хабаровск,  ул. Панина, 8, кв. 130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3D6462">
            <w:pPr>
              <w:pStyle w:val="ConsCell"/>
              <w:widowControl/>
              <w:rPr>
                <w:bCs/>
                <w:sz w:val="20"/>
              </w:rPr>
            </w:pPr>
            <w:r>
              <w:rPr>
                <w:bCs/>
                <w:sz w:val="18"/>
              </w:rPr>
              <w:t>Паспорт: 45 01 167700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3D6462">
            <w:pPr>
              <w:pStyle w:val="ConsCell"/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50000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3D6462">
            <w:pPr>
              <w:pStyle w:val="ConsCell"/>
              <w:widowControl/>
              <w:rPr>
                <w:sz w:val="20"/>
              </w:rPr>
            </w:pPr>
            <w:r>
              <w:rPr>
                <w:sz w:val="18"/>
              </w:rPr>
              <w:t>Собственные средс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ва</w:t>
            </w:r>
            <w:r>
              <w:rPr>
                <w:sz w:val="18"/>
              </w:rPr>
              <w:br/>
              <w:t>кандид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3D6462">
            <w:pPr>
              <w:pStyle w:val="ConsCell"/>
              <w:widowControl/>
              <w:rPr>
                <w:sz w:val="20"/>
              </w:rPr>
            </w:pPr>
            <w:r>
              <w:rPr>
                <w:sz w:val="18"/>
              </w:rPr>
              <w:t>Прихо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ный</w:t>
            </w:r>
            <w:r>
              <w:rPr>
                <w:sz w:val="18"/>
              </w:rPr>
              <w:br/>
              <w:t>ордер</w:t>
            </w:r>
          </w:p>
        </w:tc>
      </w:tr>
      <w:tr w:rsidR="00E32DA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0C5672">
            <w:pPr>
              <w:pStyle w:val="ConsCell"/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12.08.201</w:t>
            </w:r>
            <w:r w:rsidR="000C5672">
              <w:rPr>
                <w:bCs/>
                <w:sz w:val="1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rPr>
                <w:bCs/>
                <w:sz w:val="20"/>
              </w:rPr>
            </w:pPr>
            <w:r>
              <w:rPr>
                <w:bCs/>
                <w:sz w:val="18"/>
              </w:rPr>
              <w:t>Петров Петр Петрович,  01.12.1986 г.р., г. Бикин, ул. Советов, 5, кв. 7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3D6462">
            <w:pPr>
              <w:pStyle w:val="ConsNormal"/>
              <w:ind w:firstLine="0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Паспорт: 60 41 245034</w:t>
            </w:r>
          </w:p>
          <w:p w:rsidR="00E32DAA" w:rsidRDefault="00E32DAA" w:rsidP="003D6462">
            <w:pPr>
              <w:pStyle w:val="ConsCell"/>
              <w:widowControl/>
              <w:rPr>
                <w:bCs/>
                <w:sz w:val="20"/>
              </w:rPr>
            </w:pPr>
            <w:r>
              <w:rPr>
                <w:bCs/>
                <w:sz w:val="18"/>
              </w:rPr>
              <w:t xml:space="preserve">Г: </w:t>
            </w:r>
            <w:r>
              <w:rPr>
                <w:bCs/>
                <w:sz w:val="18"/>
                <w:lang w:val="en-US"/>
              </w:rPr>
              <w:t>RUS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3D6462">
            <w:pPr>
              <w:pStyle w:val="ConsCell"/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100000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3D6462">
            <w:pPr>
              <w:pStyle w:val="ConsCell"/>
              <w:widowControl/>
              <w:rPr>
                <w:sz w:val="20"/>
              </w:rPr>
            </w:pPr>
            <w:r>
              <w:rPr>
                <w:sz w:val="18"/>
              </w:rPr>
              <w:t xml:space="preserve">Пожертвование   </w:t>
            </w:r>
            <w:r>
              <w:rPr>
                <w:sz w:val="18"/>
              </w:rPr>
              <w:br/>
              <w:t>гражд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3D6462">
            <w:pPr>
              <w:pStyle w:val="ConsCell"/>
              <w:widowControl/>
              <w:rPr>
                <w:sz w:val="20"/>
              </w:rPr>
            </w:pPr>
            <w:r>
              <w:rPr>
                <w:sz w:val="18"/>
              </w:rPr>
              <w:t>Прихо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ный</w:t>
            </w:r>
            <w:r>
              <w:rPr>
                <w:sz w:val="18"/>
              </w:rPr>
              <w:br/>
              <w:t>ордер</w:t>
            </w:r>
          </w:p>
        </w:tc>
      </w:tr>
      <w:tr w:rsidR="00E32DA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0C5672">
            <w:pPr>
              <w:pStyle w:val="ConsCell"/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14.08.201</w:t>
            </w:r>
            <w:r w:rsidR="000C5672">
              <w:rPr>
                <w:bCs/>
                <w:sz w:val="1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rPr>
                <w:bCs/>
                <w:sz w:val="20"/>
              </w:rPr>
            </w:pPr>
            <w:r>
              <w:rPr>
                <w:bCs/>
                <w:sz w:val="18"/>
              </w:rPr>
              <w:t>ЗАО "Волна", 01.12.1996</w:t>
            </w:r>
            <w:r>
              <w:rPr>
                <w:bCs/>
                <w:sz w:val="18"/>
              </w:rPr>
              <w:br/>
              <w:t xml:space="preserve">р/с 46708180018884678981 Измайловское РКЦ ГУ </w:t>
            </w:r>
            <w:r>
              <w:rPr>
                <w:bCs/>
                <w:sz w:val="18"/>
              </w:rPr>
              <w:br/>
              <w:t xml:space="preserve">ЦБ РФ г. Москвы, </w:t>
            </w:r>
            <w:r w:rsidRPr="00E32DAA">
              <w:rPr>
                <w:bCs/>
                <w:sz w:val="18"/>
                <w:szCs w:val="18"/>
              </w:rPr>
              <w:t>Отс. огр.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3D6462">
            <w:pPr>
              <w:pStyle w:val="ConsCell"/>
              <w:widowControl/>
              <w:rPr>
                <w:bCs/>
                <w:sz w:val="20"/>
              </w:rPr>
            </w:pPr>
            <w:r>
              <w:rPr>
                <w:bCs/>
                <w:sz w:val="18"/>
              </w:rPr>
              <w:t>ИНН 7703960012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3D6462">
            <w:pPr>
              <w:pStyle w:val="ConsCell"/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1000000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3D6462">
            <w:pPr>
              <w:pStyle w:val="ConsCell"/>
              <w:widowControl/>
              <w:rPr>
                <w:sz w:val="20"/>
              </w:rPr>
            </w:pPr>
            <w:r>
              <w:rPr>
                <w:sz w:val="18"/>
              </w:rPr>
              <w:t xml:space="preserve">Пожертвование  </w:t>
            </w:r>
            <w:r>
              <w:rPr>
                <w:sz w:val="18"/>
              </w:rPr>
              <w:br/>
              <w:t>юридического лица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3D6462">
            <w:pPr>
              <w:pStyle w:val="ConsCell"/>
              <w:widowControl/>
              <w:rPr>
                <w:sz w:val="20"/>
              </w:rPr>
            </w:pPr>
            <w:r>
              <w:rPr>
                <w:sz w:val="18"/>
              </w:rPr>
              <w:t>Плате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ное</w:t>
            </w:r>
            <w:r>
              <w:rPr>
                <w:sz w:val="18"/>
              </w:rPr>
              <w:br/>
              <w:t>поруч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</w:t>
            </w:r>
            <w:r>
              <w:rPr>
                <w:sz w:val="18"/>
              </w:rPr>
              <w:br/>
              <w:t>№ _______</w:t>
            </w:r>
            <w:r>
              <w:rPr>
                <w:sz w:val="18"/>
              </w:rPr>
              <w:br/>
              <w:t>от ______</w:t>
            </w:r>
          </w:p>
        </w:tc>
      </w:tr>
    </w:tbl>
    <w:p w:rsidR="00E32DAA" w:rsidRDefault="00E32DAA" w:rsidP="00E32DAA"/>
    <w:p w:rsidR="001C42EB" w:rsidRDefault="00E32DAA" w:rsidP="00E32DA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E32DAA">
        <w:rPr>
          <w:rFonts w:ascii="Times New Roman" w:hAnsi="Times New Roman"/>
          <w:sz w:val="28"/>
          <w:szCs w:val="28"/>
        </w:rPr>
        <w:t xml:space="preserve">Руководитель </w:t>
      </w:r>
      <w:r w:rsidR="00904DE5">
        <w:rPr>
          <w:rFonts w:ascii="Times New Roman" w:hAnsi="Times New Roman"/>
          <w:sz w:val="28"/>
          <w:szCs w:val="28"/>
        </w:rPr>
        <w:t>кредитно</w:t>
      </w:r>
      <w:r w:rsidR="00002B49">
        <w:rPr>
          <w:rFonts w:ascii="Times New Roman" w:hAnsi="Times New Roman"/>
          <w:sz w:val="28"/>
          <w:szCs w:val="28"/>
        </w:rPr>
        <w:t>й</w:t>
      </w:r>
      <w:r w:rsidR="00904DE5">
        <w:rPr>
          <w:rFonts w:ascii="Times New Roman" w:hAnsi="Times New Roman"/>
          <w:sz w:val="28"/>
          <w:szCs w:val="28"/>
        </w:rPr>
        <w:t xml:space="preserve"> </w:t>
      </w:r>
      <w:r w:rsidR="00002B49">
        <w:rPr>
          <w:rFonts w:ascii="Times New Roman" w:hAnsi="Times New Roman"/>
          <w:sz w:val="28"/>
          <w:szCs w:val="28"/>
        </w:rPr>
        <w:t>организации</w:t>
      </w:r>
    </w:p>
    <w:p w:rsidR="00E32DAA" w:rsidRDefault="001C42EB" w:rsidP="00E32DAA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  <w:szCs w:val="28"/>
        </w:rPr>
        <w:t>(лицо, его замещающее)</w:t>
      </w:r>
      <w:r w:rsidR="00002B49">
        <w:rPr>
          <w:rFonts w:ascii="Times New Roman" w:hAnsi="Times New Roman"/>
          <w:sz w:val="28"/>
          <w:szCs w:val="28"/>
        </w:rPr>
        <w:t xml:space="preserve">      </w:t>
      </w:r>
      <w:r w:rsidR="00E24B98">
        <w:rPr>
          <w:rFonts w:ascii="Times New Roman" w:hAnsi="Times New Roman"/>
          <w:sz w:val="28"/>
          <w:szCs w:val="28"/>
        </w:rPr>
        <w:t xml:space="preserve">     </w:t>
      </w:r>
      <w:r w:rsidR="00E32DAA" w:rsidRPr="00E32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32DAA">
        <w:rPr>
          <w:rFonts w:ascii="Times New Roman" w:hAnsi="Times New Roman"/>
          <w:sz w:val="22"/>
        </w:rPr>
        <w:t>__________________________________</w:t>
      </w:r>
    </w:p>
    <w:p w:rsidR="00E32DAA" w:rsidRPr="00524615" w:rsidRDefault="00E32DAA" w:rsidP="00E32DAA">
      <w:pPr>
        <w:pStyle w:val="ConsNormal"/>
        <w:ind w:left="1416" w:right="282" w:firstLine="708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(</w:t>
      </w:r>
      <w:r w:rsidRPr="00524615">
        <w:rPr>
          <w:rFonts w:ascii="Times New Roman" w:hAnsi="Times New Roman"/>
        </w:rPr>
        <w:t>подпись, дата, инициалы)</w:t>
      </w:r>
    </w:p>
    <w:p w:rsidR="00D709FD" w:rsidRDefault="00E32DAA" w:rsidP="00E32DAA">
      <w:pPr>
        <w:pStyle w:val="ConsNormal"/>
        <w:ind w:right="639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</w:t>
      </w:r>
    </w:p>
    <w:p w:rsidR="006F0AD3" w:rsidRDefault="006F0AD3" w:rsidP="003749CA">
      <w:pPr>
        <w:pStyle w:val="ConsNormal"/>
        <w:ind w:left="4111" w:right="-1" w:firstLine="0"/>
        <w:jc w:val="center"/>
        <w:rPr>
          <w:rFonts w:ascii="Times New Roman" w:hAnsi="Times New Roman"/>
          <w:sz w:val="24"/>
        </w:rPr>
        <w:sectPr w:rsidR="006F0AD3" w:rsidSect="004D35B5">
          <w:pgSz w:w="11906" w:h="16838"/>
          <w:pgMar w:top="993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32DAA" w:rsidRPr="006516EC" w:rsidRDefault="003749CA" w:rsidP="003749CA">
      <w:pPr>
        <w:pStyle w:val="ConsNormal"/>
        <w:ind w:left="4111" w:right="-1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lastRenderedPageBreak/>
        <w:t>Приложение № 4</w:t>
      </w:r>
      <w:r w:rsidR="00222A1C" w:rsidRPr="00222A1C">
        <w:rPr>
          <w:rFonts w:ascii="Times New Roman" w:hAnsi="Times New Roman"/>
          <w:sz w:val="28"/>
        </w:rPr>
        <w:br/>
      </w:r>
      <w:r w:rsidR="006516EC" w:rsidRPr="006516EC">
        <w:rPr>
          <w:rFonts w:ascii="Times New Roman" w:hAnsi="Times New Roman"/>
          <w:sz w:val="28"/>
        </w:rPr>
        <w:t>к Инструкции о порядке открытия, ведения и закрытия специальных избирательных счетов при подготовке и проведении выборов в органы местного самоуправления</w:t>
      </w:r>
    </w:p>
    <w:p w:rsidR="00E32DAA" w:rsidRDefault="00E32DAA" w:rsidP="00D709FD">
      <w:pPr>
        <w:pStyle w:val="ConsNormal"/>
        <w:ind w:right="639" w:firstLine="0"/>
        <w:jc w:val="right"/>
        <w:rPr>
          <w:rFonts w:ascii="Times New Roman" w:hAnsi="Times New Roman"/>
          <w:sz w:val="24"/>
        </w:rPr>
      </w:pPr>
    </w:p>
    <w:p w:rsidR="00D709FD" w:rsidRDefault="00D709FD" w:rsidP="00D709FD">
      <w:pPr>
        <w:pStyle w:val="ConsNormal"/>
        <w:ind w:right="639" w:firstLine="0"/>
        <w:jc w:val="right"/>
        <w:rPr>
          <w:rFonts w:ascii="Times New Roman" w:hAnsi="Times New Roman"/>
          <w:sz w:val="24"/>
        </w:rPr>
      </w:pPr>
    </w:p>
    <w:p w:rsidR="00D4047B" w:rsidRPr="00E32DAA" w:rsidRDefault="00D4047B" w:rsidP="00D4047B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E32DAA">
        <w:rPr>
          <w:rFonts w:ascii="Times New Roman" w:hAnsi="Times New Roman"/>
          <w:sz w:val="28"/>
          <w:szCs w:val="28"/>
        </w:rPr>
        <w:t>СВЕДЕНИЯ</w:t>
      </w:r>
    </w:p>
    <w:p w:rsidR="00D4047B" w:rsidRPr="00E32DAA" w:rsidRDefault="00D4047B" w:rsidP="00D4047B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E32DA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расходовании денежных средств со</w:t>
      </w:r>
      <w:r w:rsidRPr="00E32DAA">
        <w:rPr>
          <w:rFonts w:ascii="Times New Roman" w:hAnsi="Times New Roman"/>
          <w:sz w:val="28"/>
          <w:szCs w:val="28"/>
        </w:rPr>
        <w:t xml:space="preserve"> специальн</w:t>
      </w:r>
      <w:r>
        <w:rPr>
          <w:rFonts w:ascii="Times New Roman" w:hAnsi="Times New Roman"/>
          <w:sz w:val="28"/>
          <w:szCs w:val="28"/>
        </w:rPr>
        <w:t>ого</w:t>
      </w:r>
      <w:r w:rsidRPr="00E32DAA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ого</w:t>
      </w:r>
      <w:r w:rsidRPr="00E32DAA">
        <w:rPr>
          <w:rFonts w:ascii="Times New Roman" w:hAnsi="Times New Roman"/>
          <w:sz w:val="28"/>
          <w:szCs w:val="28"/>
        </w:rPr>
        <w:t xml:space="preserve"> счет</w:t>
      </w:r>
      <w:r w:rsidR="000C5672">
        <w:rPr>
          <w:rFonts w:ascii="Times New Roman" w:hAnsi="Times New Roman"/>
          <w:sz w:val="28"/>
          <w:szCs w:val="28"/>
        </w:rPr>
        <w:t>а</w:t>
      </w:r>
    </w:p>
    <w:p w:rsidR="00D4047B" w:rsidRPr="00E32DAA" w:rsidRDefault="00D4047B" w:rsidP="00D404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D4047B" w:rsidRPr="00E32DAA" w:rsidRDefault="00D4047B" w:rsidP="00D4047B">
      <w:pPr>
        <w:pStyle w:val="ConsNormal"/>
        <w:widowControl/>
        <w:spacing w:line="360" w:lineRule="auto"/>
        <w:ind w:firstLine="0"/>
        <w:jc w:val="right"/>
        <w:rPr>
          <w:rFonts w:ascii="Times New Roman" w:hAnsi="Times New Roman"/>
          <w:bCs/>
          <w:sz w:val="28"/>
          <w:szCs w:val="28"/>
        </w:rPr>
      </w:pPr>
      <w:r w:rsidRPr="00E32DAA">
        <w:rPr>
          <w:rFonts w:ascii="Times New Roman" w:hAnsi="Times New Roman"/>
          <w:sz w:val="28"/>
          <w:szCs w:val="28"/>
        </w:rPr>
        <w:t xml:space="preserve">По состоянию на </w:t>
      </w:r>
      <w:r w:rsidRPr="00E32DAA">
        <w:rPr>
          <w:rFonts w:ascii="Times New Roman" w:hAnsi="Times New Roman"/>
          <w:b/>
          <w:sz w:val="28"/>
          <w:szCs w:val="28"/>
        </w:rPr>
        <w:t xml:space="preserve">«____»_______________ </w:t>
      </w:r>
      <w:r w:rsidRPr="00E32DAA">
        <w:rPr>
          <w:rFonts w:ascii="Times New Roman" w:hAnsi="Times New Roman"/>
          <w:bCs/>
          <w:sz w:val="28"/>
          <w:szCs w:val="28"/>
        </w:rPr>
        <w:t>20__ года</w:t>
      </w:r>
    </w:p>
    <w:p w:rsidR="00D4047B" w:rsidRDefault="00D4047B" w:rsidP="00D4047B">
      <w:pPr>
        <w:pStyle w:val="ConsNormal"/>
        <w:spacing w:line="360" w:lineRule="auto"/>
        <w:ind w:firstLine="900"/>
        <w:rPr>
          <w:rFonts w:ascii="Times New Roman" w:hAnsi="Times New Roman"/>
          <w:sz w:val="24"/>
        </w:rPr>
      </w:pPr>
      <w:r w:rsidRPr="00E32DAA">
        <w:rPr>
          <w:rFonts w:ascii="Times New Roman" w:hAnsi="Times New Roman"/>
          <w:sz w:val="28"/>
          <w:szCs w:val="28"/>
        </w:rPr>
        <w:t xml:space="preserve">Кандидат </w:t>
      </w:r>
    </w:p>
    <w:tbl>
      <w:tblPr>
        <w:tblW w:w="9520" w:type="dxa"/>
        <w:jc w:val="center"/>
        <w:tblInd w:w="175" w:type="dxa"/>
        <w:tblLayout w:type="fixed"/>
        <w:tblLook w:val="0000"/>
      </w:tblPr>
      <w:tblGrid>
        <w:gridCol w:w="9520"/>
      </w:tblGrid>
      <w:tr w:rsidR="00D404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20" w:type="dxa"/>
            <w:tcBorders>
              <w:bottom w:val="single" w:sz="4" w:space="0" w:color="auto"/>
            </w:tcBorders>
          </w:tcPr>
          <w:p w:rsidR="00D4047B" w:rsidRDefault="00D4047B" w:rsidP="00D4047B">
            <w:pPr>
              <w:pStyle w:val="ConsNormal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4047B" w:rsidRPr="00524615" w:rsidRDefault="00D4047B" w:rsidP="00D4047B">
      <w:pPr>
        <w:pStyle w:val="ConsNormal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(</w:t>
      </w:r>
      <w:r w:rsidRPr="00524615">
        <w:rPr>
          <w:rFonts w:ascii="Times New Roman" w:hAnsi="Times New Roman"/>
        </w:rPr>
        <w:t>фамилия, имя, отчество кандидата</w:t>
      </w:r>
      <w:r w:rsidR="000C5672" w:rsidRPr="00524615">
        <w:rPr>
          <w:rFonts w:ascii="Times New Roman" w:hAnsi="Times New Roman"/>
        </w:rPr>
        <w:t>)</w:t>
      </w:r>
    </w:p>
    <w:p w:rsidR="00D4047B" w:rsidRDefault="00D4047B" w:rsidP="00D4047B">
      <w:pPr>
        <w:pStyle w:val="ConsNormal"/>
        <w:jc w:val="center"/>
        <w:rPr>
          <w:rFonts w:ascii="Times New Roman" w:hAnsi="Times New Roman"/>
          <w:sz w:val="1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D4047B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bottom w:val="single" w:sz="4" w:space="0" w:color="auto"/>
            </w:tcBorders>
          </w:tcPr>
          <w:p w:rsidR="00D4047B" w:rsidRDefault="00D4047B" w:rsidP="00D4047B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</w:tc>
      </w:tr>
    </w:tbl>
    <w:p w:rsidR="00D4047B" w:rsidRPr="00524615" w:rsidRDefault="00D4047B" w:rsidP="00D4047B">
      <w:pPr>
        <w:pStyle w:val="ConsNormal"/>
        <w:jc w:val="center"/>
        <w:rPr>
          <w:rFonts w:ascii="Times New Roman" w:hAnsi="Times New Roman"/>
        </w:rPr>
      </w:pPr>
      <w:r w:rsidRPr="00524615">
        <w:rPr>
          <w:rFonts w:ascii="Times New Roman" w:hAnsi="Times New Roman"/>
        </w:rPr>
        <w:t>(реквизиты специального избирательного счета)</w:t>
      </w:r>
    </w:p>
    <w:p w:rsidR="00D4047B" w:rsidRDefault="00D4047B" w:rsidP="00D4047B">
      <w:pPr>
        <w:pStyle w:val="ConsNonformat"/>
        <w:widowControl/>
        <w:jc w:val="center"/>
        <w:rPr>
          <w:rFonts w:ascii="Times New Roman" w:hAnsi="Times New Roman"/>
          <w:sz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547"/>
      </w:tblGrid>
      <w:tr w:rsidR="00D4047B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47B" w:rsidRPr="00E32DAA" w:rsidRDefault="00D4047B" w:rsidP="00D4047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Израсходовано</w:t>
            </w:r>
            <w:r w:rsidRPr="00E32DAA">
              <w:rPr>
                <w:rFonts w:ascii="Times New Roman" w:hAnsi="Times New Roman"/>
                <w:sz w:val="28"/>
                <w:szCs w:val="28"/>
              </w:rPr>
              <w:t xml:space="preserve"> средств за период с </w:t>
            </w: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r w:rsidR="00392D8F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_» ________</w:t>
            </w:r>
            <w:r w:rsidR="00392D8F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20__ г.</w:t>
            </w:r>
            <w:r w:rsidRPr="00E32DA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«___» ________</w:t>
            </w:r>
            <w:r w:rsidR="00392D8F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 20__ г.</w:t>
            </w:r>
          </w:p>
        </w:tc>
      </w:tr>
      <w:tr w:rsidR="00D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4047B" w:rsidRPr="00E32DAA" w:rsidRDefault="00D4047B" w:rsidP="00D4047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32DAA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8547" w:type="dxa"/>
            <w:tcBorders>
              <w:bottom w:val="single" w:sz="4" w:space="0" w:color="auto"/>
            </w:tcBorders>
          </w:tcPr>
          <w:p w:rsidR="00D4047B" w:rsidRDefault="00D4047B" w:rsidP="00D4047B">
            <w:pPr>
              <w:pStyle w:val="ConsNormal"/>
              <w:rPr>
                <w:rFonts w:ascii="Times New Roman" w:hAnsi="Times New Roman"/>
                <w:b/>
              </w:rPr>
            </w:pPr>
          </w:p>
        </w:tc>
      </w:tr>
    </w:tbl>
    <w:p w:rsidR="00D4047B" w:rsidRPr="00524615" w:rsidRDefault="00D4047B" w:rsidP="00D4047B">
      <w:pPr>
        <w:pStyle w:val="ConsNormal"/>
        <w:ind w:firstLine="4860"/>
        <w:rPr>
          <w:rFonts w:ascii="Times New Roman" w:hAnsi="Times New Roman"/>
        </w:rPr>
      </w:pPr>
      <w:r w:rsidRPr="00524615">
        <w:rPr>
          <w:rFonts w:ascii="Times New Roman" w:hAnsi="Times New Roman"/>
        </w:rPr>
        <w:t>(сумма прописью)</w:t>
      </w:r>
    </w:p>
    <w:p w:rsidR="00D4047B" w:rsidRDefault="00D4047B" w:rsidP="00D4047B">
      <w:pPr>
        <w:pStyle w:val="ConsNormal"/>
        <w:ind w:firstLine="0"/>
        <w:rPr>
          <w:rFonts w:ascii="Times New Roman" w:hAnsi="Times New Roman"/>
          <w:sz w:val="24"/>
        </w:rPr>
      </w:pPr>
      <w:r w:rsidRPr="00E32DAA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4"/>
        </w:rPr>
        <w:t>:</w:t>
      </w:r>
    </w:p>
    <w:p w:rsidR="00D4047B" w:rsidRDefault="00D4047B" w:rsidP="00D4047B">
      <w:pPr>
        <w:pStyle w:val="ConsNormal"/>
        <w:ind w:firstLine="0"/>
        <w:rPr>
          <w:rFonts w:ascii="Times New Roman" w:hAnsi="Times New Roman"/>
          <w:sz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7"/>
        <w:gridCol w:w="2340"/>
        <w:gridCol w:w="975"/>
        <w:gridCol w:w="1984"/>
        <w:gridCol w:w="1418"/>
        <w:gridCol w:w="1559"/>
      </w:tblGrid>
      <w:tr w:rsidR="00D4047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 </w:t>
            </w:r>
            <w:r>
              <w:rPr>
                <w:sz w:val="20"/>
              </w:rPr>
              <w:br/>
              <w:t xml:space="preserve">снятия </w:t>
            </w:r>
            <w:r>
              <w:rPr>
                <w:sz w:val="20"/>
              </w:rPr>
              <w:br/>
              <w:t xml:space="preserve">средств </w:t>
            </w:r>
            <w:r>
              <w:rPr>
                <w:sz w:val="20"/>
              </w:rPr>
              <w:br/>
              <w:t>со счета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904DE5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Кому перечислены </w:t>
            </w:r>
            <w:r>
              <w:rPr>
                <w:sz w:val="20"/>
              </w:rPr>
              <w:br/>
              <w:t>средства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Су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 xml:space="preserve">ма </w:t>
            </w:r>
            <w:r>
              <w:rPr>
                <w:sz w:val="20"/>
              </w:rPr>
              <w:br/>
              <w:t xml:space="preserve">в  </w:t>
            </w:r>
            <w:r>
              <w:rPr>
                <w:sz w:val="20"/>
              </w:rPr>
              <w:br/>
              <w:t>ру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Виды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Док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мент,</w:t>
            </w:r>
            <w:r>
              <w:rPr>
                <w:sz w:val="20"/>
              </w:rPr>
              <w:br/>
              <w:t>подтве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жда</w:t>
            </w:r>
            <w:r>
              <w:rPr>
                <w:sz w:val="20"/>
              </w:rPr>
              <w:softHyphen/>
              <w:t>ющий  расход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Основ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</w:t>
            </w:r>
            <w:r>
              <w:rPr>
                <w:sz w:val="20"/>
              </w:rPr>
              <w:br/>
              <w:t>для снятия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нежных   </w:t>
            </w:r>
            <w:r>
              <w:rPr>
                <w:sz w:val="20"/>
              </w:rPr>
              <w:br/>
              <w:t>средств</w:t>
            </w:r>
          </w:p>
        </w:tc>
      </w:tr>
      <w:tr w:rsidR="00D4047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4047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</w:tr>
      <w:tr w:rsidR="00D4047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</w:tr>
      <w:tr w:rsidR="00D4047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Примеры заполнения формы</w:t>
            </w:r>
          </w:p>
        </w:tc>
      </w:tr>
      <w:tr w:rsidR="00D4047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0C5672">
            <w:pPr>
              <w:pStyle w:val="ConsCell"/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12.08.201</w:t>
            </w:r>
            <w:r w:rsidR="000C5672">
              <w:rPr>
                <w:bCs/>
                <w:sz w:val="18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5C751C">
            <w:pPr>
              <w:pStyle w:val="ConsCell"/>
              <w:widowControl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Кандидат            </w:t>
            </w:r>
            <w:r>
              <w:rPr>
                <w:bCs/>
                <w:sz w:val="18"/>
              </w:rPr>
              <w:br/>
              <w:t xml:space="preserve">Иванов Иван Иванович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Pr="005C751C" w:rsidRDefault="00D4047B" w:rsidP="005C751C">
            <w:pPr>
              <w:pStyle w:val="ConsCell"/>
              <w:widowControl/>
              <w:jc w:val="center"/>
              <w:rPr>
                <w:bCs/>
                <w:sz w:val="18"/>
              </w:rPr>
            </w:pPr>
            <w:r w:rsidRPr="005C751C">
              <w:rPr>
                <w:bCs/>
                <w:sz w:val="18"/>
              </w:rPr>
              <w:t>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5C751C">
            <w:pPr>
              <w:pStyle w:val="ConsCell"/>
              <w:widowControl/>
              <w:rPr>
                <w:bCs/>
                <w:sz w:val="18"/>
              </w:rPr>
            </w:pPr>
            <w:r>
              <w:rPr>
                <w:bCs/>
                <w:sz w:val="18"/>
              </w:rPr>
              <w:t>Приобретение кан</w:t>
            </w:r>
            <w:r>
              <w:rPr>
                <w:bCs/>
                <w:sz w:val="18"/>
              </w:rPr>
              <w:t>ц</w:t>
            </w:r>
            <w:r>
              <w:rPr>
                <w:bCs/>
                <w:sz w:val="18"/>
              </w:rPr>
              <w:t>товаров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5C751C">
            <w:pPr>
              <w:pStyle w:val="ConsCell"/>
              <w:widowControl/>
              <w:rPr>
                <w:bCs/>
                <w:sz w:val="18"/>
              </w:rPr>
            </w:pPr>
            <w:r>
              <w:rPr>
                <w:bCs/>
                <w:sz w:val="18"/>
              </w:rPr>
              <w:t>Расхо</w:t>
            </w:r>
            <w:r>
              <w:rPr>
                <w:bCs/>
                <w:sz w:val="18"/>
              </w:rPr>
              <w:t>д</w:t>
            </w:r>
            <w:r>
              <w:rPr>
                <w:bCs/>
                <w:sz w:val="18"/>
              </w:rPr>
              <w:t>ный</w:t>
            </w:r>
            <w:r>
              <w:rPr>
                <w:bCs/>
                <w:sz w:val="18"/>
              </w:rPr>
              <w:br/>
              <w:t xml:space="preserve">ордер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5C751C">
            <w:pPr>
              <w:pStyle w:val="ConsCell"/>
              <w:widowControl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Чек      </w:t>
            </w:r>
            <w:r>
              <w:rPr>
                <w:bCs/>
                <w:sz w:val="18"/>
              </w:rPr>
              <w:br/>
              <w:t>№ ____от ______</w:t>
            </w:r>
          </w:p>
        </w:tc>
      </w:tr>
      <w:tr w:rsidR="00D4047B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0C5672">
            <w:pPr>
              <w:pStyle w:val="ConsCell"/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14.08.201</w:t>
            </w:r>
            <w:r w:rsidR="000C5672">
              <w:rPr>
                <w:bCs/>
                <w:sz w:val="18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5C751C">
            <w:pPr>
              <w:pStyle w:val="ConsCell"/>
              <w:widowControl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ИНН 1000029948        </w:t>
            </w:r>
            <w:r>
              <w:rPr>
                <w:bCs/>
                <w:sz w:val="18"/>
              </w:rPr>
              <w:br/>
              <w:t xml:space="preserve">ОАО "Салют"           </w:t>
            </w:r>
            <w:r>
              <w:rPr>
                <w:bCs/>
                <w:sz w:val="18"/>
              </w:rPr>
              <w:br/>
            </w:r>
            <w:r w:rsidR="00392D8F">
              <w:rPr>
                <w:bCs/>
                <w:sz w:val="18"/>
              </w:rPr>
              <w:t>р</w:t>
            </w:r>
            <w:r>
              <w:rPr>
                <w:bCs/>
                <w:sz w:val="18"/>
              </w:rPr>
              <w:t xml:space="preserve">/с 19300298011651190027  </w:t>
            </w:r>
            <w:r>
              <w:rPr>
                <w:bCs/>
                <w:sz w:val="18"/>
              </w:rPr>
              <w:br/>
              <w:t xml:space="preserve">КИБ "Альфа"г. Бикин  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Pr="005C751C" w:rsidRDefault="00D4047B" w:rsidP="005C751C">
            <w:pPr>
              <w:pStyle w:val="ConsCell"/>
              <w:widowControl/>
              <w:jc w:val="center"/>
              <w:rPr>
                <w:bCs/>
                <w:sz w:val="18"/>
              </w:rPr>
            </w:pPr>
            <w:r w:rsidRPr="005C751C">
              <w:rPr>
                <w:bCs/>
                <w:sz w:val="18"/>
              </w:rPr>
              <w:t>2000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5C751C">
            <w:pPr>
              <w:pStyle w:val="ConsCell"/>
              <w:widowControl/>
              <w:rPr>
                <w:bCs/>
                <w:sz w:val="18"/>
              </w:rPr>
            </w:pPr>
            <w:r>
              <w:rPr>
                <w:bCs/>
                <w:sz w:val="18"/>
              </w:rPr>
              <w:t>Аренда помещения для проведения  избирательной ка</w:t>
            </w:r>
            <w:r>
              <w:rPr>
                <w:bCs/>
                <w:sz w:val="18"/>
              </w:rPr>
              <w:t>м</w:t>
            </w:r>
            <w:r>
              <w:rPr>
                <w:bCs/>
                <w:sz w:val="18"/>
              </w:rPr>
              <w:t xml:space="preserve">пании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5C751C">
            <w:pPr>
              <w:pStyle w:val="ConsCell"/>
              <w:widowControl/>
              <w:rPr>
                <w:bCs/>
                <w:sz w:val="18"/>
              </w:rPr>
            </w:pPr>
            <w:r>
              <w:rPr>
                <w:bCs/>
                <w:sz w:val="18"/>
              </w:rPr>
              <w:t>Платежный (расчетный)</w:t>
            </w:r>
            <w:r>
              <w:rPr>
                <w:bCs/>
                <w:sz w:val="18"/>
              </w:rPr>
              <w:br/>
              <w:t>документ</w:t>
            </w:r>
            <w:r>
              <w:rPr>
                <w:bCs/>
                <w:sz w:val="18"/>
              </w:rPr>
              <w:br/>
              <w:t>№ ___  от 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5C751C">
            <w:pPr>
              <w:pStyle w:val="ConsCell"/>
              <w:widowControl/>
              <w:rPr>
                <w:bCs/>
                <w:sz w:val="18"/>
              </w:rPr>
            </w:pPr>
            <w:r>
              <w:rPr>
                <w:bCs/>
                <w:sz w:val="18"/>
              </w:rPr>
              <w:t>Дог</w:t>
            </w:r>
            <w:r>
              <w:rPr>
                <w:bCs/>
                <w:sz w:val="18"/>
              </w:rPr>
              <w:t>о</w:t>
            </w:r>
            <w:r>
              <w:rPr>
                <w:bCs/>
                <w:sz w:val="18"/>
              </w:rPr>
              <w:t xml:space="preserve">вор  </w:t>
            </w:r>
            <w:r>
              <w:rPr>
                <w:bCs/>
                <w:sz w:val="18"/>
              </w:rPr>
              <w:br/>
              <w:t>№ ___  от _____</w:t>
            </w:r>
            <w:r>
              <w:rPr>
                <w:bCs/>
                <w:sz w:val="18"/>
              </w:rPr>
              <w:br/>
              <w:t>(с юридическим  л</w:t>
            </w:r>
            <w:r>
              <w:rPr>
                <w:bCs/>
                <w:sz w:val="18"/>
              </w:rPr>
              <w:t>и</w:t>
            </w:r>
            <w:r>
              <w:rPr>
                <w:bCs/>
                <w:sz w:val="18"/>
              </w:rPr>
              <w:t xml:space="preserve">цом) </w:t>
            </w:r>
          </w:p>
        </w:tc>
      </w:tr>
      <w:tr w:rsidR="00D4047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0C5672">
            <w:pPr>
              <w:pStyle w:val="ConsCell"/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16.08.201</w:t>
            </w:r>
            <w:r w:rsidR="000C5672">
              <w:rPr>
                <w:bCs/>
                <w:sz w:val="18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5C751C">
            <w:pPr>
              <w:pStyle w:val="ConsCell"/>
              <w:widowControl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ИНН 10094030900       </w:t>
            </w:r>
            <w:r>
              <w:rPr>
                <w:bCs/>
                <w:sz w:val="18"/>
              </w:rPr>
              <w:br/>
              <w:t xml:space="preserve">ОАО "ОФИС"            </w:t>
            </w:r>
            <w:r>
              <w:rPr>
                <w:bCs/>
                <w:sz w:val="18"/>
              </w:rPr>
              <w:br/>
              <w:t xml:space="preserve">р/с  00049859604983098201  </w:t>
            </w:r>
            <w:r>
              <w:rPr>
                <w:bCs/>
                <w:sz w:val="18"/>
              </w:rPr>
              <w:br/>
              <w:t xml:space="preserve">АБ "БАНКЛИМ"    </w:t>
            </w:r>
            <w:r w:rsidR="005C751C">
              <w:rPr>
                <w:bCs/>
                <w:sz w:val="18"/>
              </w:rPr>
              <w:t xml:space="preserve">      </w:t>
            </w:r>
            <w:r w:rsidR="005C751C">
              <w:rPr>
                <w:bCs/>
                <w:sz w:val="18"/>
              </w:rPr>
              <w:br/>
              <w:t>ГРКЦ ГУ ЦБ РФ г. Саратов</w:t>
            </w:r>
            <w:r>
              <w:rPr>
                <w:bCs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Pr="005C751C" w:rsidRDefault="00D4047B" w:rsidP="005C751C">
            <w:pPr>
              <w:pStyle w:val="ConsCell"/>
              <w:widowControl/>
              <w:jc w:val="center"/>
              <w:rPr>
                <w:bCs/>
                <w:sz w:val="18"/>
              </w:rPr>
            </w:pPr>
            <w:r w:rsidRPr="005C751C">
              <w:rPr>
                <w:bCs/>
                <w:sz w:val="18"/>
              </w:rPr>
              <w:t>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5C751C">
            <w:pPr>
              <w:pStyle w:val="ConsCell"/>
              <w:widowControl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Оплата услуг   связи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5C751C">
            <w:pPr>
              <w:pStyle w:val="ConsCell"/>
              <w:widowControl/>
              <w:rPr>
                <w:bCs/>
                <w:sz w:val="18"/>
              </w:rPr>
            </w:pPr>
            <w:r>
              <w:rPr>
                <w:bCs/>
                <w:sz w:val="18"/>
              </w:rPr>
              <w:t>Платежный (расчетный)</w:t>
            </w:r>
            <w:r>
              <w:rPr>
                <w:bCs/>
                <w:sz w:val="18"/>
              </w:rPr>
              <w:br/>
              <w:t>документ</w:t>
            </w:r>
            <w:r>
              <w:rPr>
                <w:bCs/>
                <w:sz w:val="18"/>
              </w:rPr>
              <w:br/>
              <w:t>№ ___  от 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5C751C">
            <w:pPr>
              <w:pStyle w:val="ConsCell"/>
              <w:widowControl/>
              <w:rPr>
                <w:bCs/>
                <w:sz w:val="18"/>
              </w:rPr>
            </w:pPr>
            <w:r>
              <w:rPr>
                <w:bCs/>
                <w:sz w:val="18"/>
              </w:rPr>
              <w:t>Дог</w:t>
            </w:r>
            <w:r>
              <w:rPr>
                <w:bCs/>
                <w:sz w:val="18"/>
              </w:rPr>
              <w:t>о</w:t>
            </w:r>
            <w:r>
              <w:rPr>
                <w:bCs/>
                <w:sz w:val="18"/>
              </w:rPr>
              <w:t xml:space="preserve">вор  </w:t>
            </w:r>
            <w:r>
              <w:rPr>
                <w:bCs/>
                <w:sz w:val="18"/>
              </w:rPr>
              <w:br/>
              <w:t>№ ___  от _____</w:t>
            </w:r>
            <w:r>
              <w:rPr>
                <w:bCs/>
                <w:sz w:val="18"/>
              </w:rPr>
              <w:br/>
              <w:t>(с юридическим   л</w:t>
            </w:r>
            <w:r>
              <w:rPr>
                <w:bCs/>
                <w:sz w:val="18"/>
              </w:rPr>
              <w:t>и</w:t>
            </w:r>
            <w:r>
              <w:rPr>
                <w:bCs/>
                <w:sz w:val="18"/>
              </w:rPr>
              <w:t xml:space="preserve">цом)   </w:t>
            </w:r>
          </w:p>
        </w:tc>
      </w:tr>
    </w:tbl>
    <w:p w:rsidR="00D4047B" w:rsidRDefault="00D4047B" w:rsidP="00D4047B">
      <w:pPr>
        <w:pStyle w:val="ConsNonformat"/>
        <w:widowControl/>
        <w:rPr>
          <w:rFonts w:ascii="Times New Roman" w:hAnsi="Times New Roman"/>
          <w:bCs/>
          <w:sz w:val="1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038"/>
      </w:tblGrid>
      <w:tr w:rsidR="00D4047B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D4047B" w:rsidRPr="005C751C" w:rsidRDefault="00D4047B" w:rsidP="00D4047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751C">
              <w:rPr>
                <w:rFonts w:ascii="Times New Roman" w:hAnsi="Times New Roman"/>
                <w:sz w:val="28"/>
                <w:szCs w:val="28"/>
              </w:rPr>
              <w:t>Исходящий о</w:t>
            </w:r>
            <w:r w:rsidRPr="005C751C">
              <w:rPr>
                <w:rFonts w:ascii="Times New Roman" w:hAnsi="Times New Roman"/>
                <w:sz w:val="28"/>
                <w:szCs w:val="28"/>
              </w:rPr>
              <w:t>с</w:t>
            </w:r>
            <w:r w:rsidRPr="005C751C">
              <w:rPr>
                <w:rFonts w:ascii="Times New Roman" w:hAnsi="Times New Roman"/>
                <w:sz w:val="28"/>
                <w:szCs w:val="28"/>
              </w:rPr>
              <w:t>таток:</w:t>
            </w:r>
            <w:r w:rsidR="00904DE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:rsidR="00D4047B" w:rsidRDefault="00D4047B" w:rsidP="00D4047B">
            <w:pPr>
              <w:pStyle w:val="ConsNormal"/>
              <w:rPr>
                <w:rFonts w:ascii="Times New Roman" w:hAnsi="Times New Roman"/>
                <w:b/>
                <w:sz w:val="18"/>
              </w:rPr>
            </w:pPr>
          </w:p>
        </w:tc>
      </w:tr>
      <w:tr w:rsidR="00D4047B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248" w:type="dxa"/>
          </w:tcPr>
          <w:p w:rsidR="00D4047B" w:rsidRDefault="00D4047B" w:rsidP="00D4047B">
            <w:pPr>
              <w:pStyle w:val="ConsNormal"/>
              <w:rPr>
                <w:rFonts w:ascii="Times New Roman" w:hAnsi="Times New Roman"/>
                <w:sz w:val="18"/>
              </w:rPr>
            </w:pPr>
          </w:p>
        </w:tc>
        <w:tc>
          <w:tcPr>
            <w:tcW w:w="5038" w:type="dxa"/>
          </w:tcPr>
          <w:p w:rsidR="00D4047B" w:rsidRPr="00524615" w:rsidRDefault="00D4047B" w:rsidP="00D4047B">
            <w:pPr>
              <w:pStyle w:val="ConsNormal"/>
              <w:jc w:val="center"/>
              <w:rPr>
                <w:rFonts w:ascii="Times New Roman" w:hAnsi="Times New Roman"/>
              </w:rPr>
            </w:pPr>
            <w:r w:rsidRPr="00524615">
              <w:rPr>
                <w:rFonts w:ascii="Times New Roman" w:hAnsi="Times New Roman"/>
              </w:rPr>
              <w:t>(сумма прописью)</w:t>
            </w:r>
          </w:p>
        </w:tc>
      </w:tr>
    </w:tbl>
    <w:p w:rsidR="001C42EB" w:rsidRDefault="001C42EB" w:rsidP="001C42EB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E32DAA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кредитной организации</w:t>
      </w:r>
    </w:p>
    <w:p w:rsidR="001C42EB" w:rsidRDefault="001C42EB" w:rsidP="001C42EB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  <w:szCs w:val="28"/>
        </w:rPr>
        <w:t xml:space="preserve">(лицо, его замещающее)           </w:t>
      </w:r>
      <w:r w:rsidRPr="00E32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2"/>
        </w:rPr>
        <w:t>__________________________________</w:t>
      </w:r>
    </w:p>
    <w:p w:rsidR="001C42EB" w:rsidRPr="00524615" w:rsidRDefault="001C42EB" w:rsidP="001C42EB">
      <w:pPr>
        <w:pStyle w:val="ConsNormal"/>
        <w:ind w:left="1416" w:right="282" w:firstLine="708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(</w:t>
      </w:r>
      <w:r w:rsidRPr="00524615">
        <w:rPr>
          <w:rFonts w:ascii="Times New Roman" w:hAnsi="Times New Roman"/>
        </w:rPr>
        <w:t>подпись, дата, инициалы)</w:t>
      </w:r>
    </w:p>
    <w:p w:rsidR="001C42EB" w:rsidRDefault="001C42EB" w:rsidP="001C42EB">
      <w:pPr>
        <w:pStyle w:val="ConsNormal"/>
        <w:ind w:right="639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</w:t>
      </w:r>
    </w:p>
    <w:p w:rsidR="00CE4324" w:rsidRPr="00524615" w:rsidRDefault="00CE4324" w:rsidP="001C42EB">
      <w:pPr>
        <w:pStyle w:val="ConsNormal"/>
        <w:widowControl/>
        <w:ind w:firstLine="0"/>
        <w:rPr>
          <w:sz w:val="24"/>
          <w:szCs w:val="24"/>
        </w:rPr>
      </w:pPr>
    </w:p>
    <w:sectPr w:rsidR="00CE4324" w:rsidRPr="00524615" w:rsidSect="004D35B5"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77" w:rsidRDefault="00EA2077">
      <w:r>
        <w:separator/>
      </w:r>
    </w:p>
  </w:endnote>
  <w:endnote w:type="continuationSeparator" w:id="0">
    <w:p w:rsidR="00EA2077" w:rsidRDefault="00EA2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77" w:rsidRDefault="00EA2077">
      <w:r>
        <w:separator/>
      </w:r>
    </w:p>
  </w:footnote>
  <w:footnote w:type="continuationSeparator" w:id="0">
    <w:p w:rsidR="00EA2077" w:rsidRDefault="00EA2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0C" w:rsidRDefault="00C41C0C">
    <w:pPr>
      <w:pStyle w:val="a9"/>
      <w:jc w:val="center"/>
    </w:pPr>
    <w:fldSimple w:instr=" PAGE   \* MERGEFORMAT ">
      <w:r w:rsidR="00AB52FA">
        <w:rPr>
          <w:noProof/>
        </w:rPr>
        <w:t>2</w:t>
      </w:r>
    </w:fldSimple>
  </w:p>
  <w:p w:rsidR="0080287F" w:rsidRDefault="008028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3EB1"/>
    <w:multiLevelType w:val="hybridMultilevel"/>
    <w:tmpl w:val="813200C6"/>
    <w:lvl w:ilvl="0" w:tplc="4DCA9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C70D18"/>
    <w:multiLevelType w:val="multilevel"/>
    <w:tmpl w:val="AC34C4D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551" w:firstLine="709"/>
      </w:pPr>
      <w:rPr>
        <w:rFonts w:hint="default"/>
        <w:b w:val="0"/>
        <w:i w:val="0"/>
        <w:strike w:val="0"/>
        <w:dstrike w:val="0"/>
        <w:szCs w:val="28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AE145FE"/>
    <w:multiLevelType w:val="hybridMultilevel"/>
    <w:tmpl w:val="A4F03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D91FD0"/>
    <w:multiLevelType w:val="hybridMultilevel"/>
    <w:tmpl w:val="DC4AB2B4"/>
    <w:lvl w:ilvl="0" w:tplc="4824F20E">
      <w:start w:val="1"/>
      <w:numFmt w:val="decimal"/>
      <w:lvlText w:val="%1."/>
      <w:lvlJc w:val="left"/>
      <w:pPr>
        <w:tabs>
          <w:tab w:val="num" w:pos="1399"/>
        </w:tabs>
        <w:ind w:left="13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2B6"/>
    <w:rsid w:val="00000658"/>
    <w:rsid w:val="00002B49"/>
    <w:rsid w:val="00037524"/>
    <w:rsid w:val="000449CD"/>
    <w:rsid w:val="00052FF4"/>
    <w:rsid w:val="00071A88"/>
    <w:rsid w:val="00086329"/>
    <w:rsid w:val="000944C3"/>
    <w:rsid w:val="000B1EA2"/>
    <w:rsid w:val="000C45ED"/>
    <w:rsid w:val="000C5672"/>
    <w:rsid w:val="000D6365"/>
    <w:rsid w:val="000F3A0A"/>
    <w:rsid w:val="00111543"/>
    <w:rsid w:val="00121D79"/>
    <w:rsid w:val="001229F9"/>
    <w:rsid w:val="0014163B"/>
    <w:rsid w:val="001441D8"/>
    <w:rsid w:val="001460AA"/>
    <w:rsid w:val="00152C50"/>
    <w:rsid w:val="001563EF"/>
    <w:rsid w:val="00174112"/>
    <w:rsid w:val="00177D8A"/>
    <w:rsid w:val="001A154E"/>
    <w:rsid w:val="001B7027"/>
    <w:rsid w:val="001C42EB"/>
    <w:rsid w:val="001C7BC9"/>
    <w:rsid w:val="001D09FB"/>
    <w:rsid w:val="001D4E2C"/>
    <w:rsid w:val="001E7B1F"/>
    <w:rsid w:val="001F24CD"/>
    <w:rsid w:val="001F3BD0"/>
    <w:rsid w:val="00222A1C"/>
    <w:rsid w:val="002604A2"/>
    <w:rsid w:val="002742A0"/>
    <w:rsid w:val="002B2373"/>
    <w:rsid w:val="002B712D"/>
    <w:rsid w:val="002C090F"/>
    <w:rsid w:val="002D426E"/>
    <w:rsid w:val="002E4B12"/>
    <w:rsid w:val="002F6E3F"/>
    <w:rsid w:val="00300704"/>
    <w:rsid w:val="00302644"/>
    <w:rsid w:val="0030639C"/>
    <w:rsid w:val="00337792"/>
    <w:rsid w:val="00342632"/>
    <w:rsid w:val="003449CD"/>
    <w:rsid w:val="00351FF3"/>
    <w:rsid w:val="00353EE8"/>
    <w:rsid w:val="00361B53"/>
    <w:rsid w:val="003749CA"/>
    <w:rsid w:val="00392D8F"/>
    <w:rsid w:val="003D6462"/>
    <w:rsid w:val="003E1640"/>
    <w:rsid w:val="00416CBF"/>
    <w:rsid w:val="00443472"/>
    <w:rsid w:val="0045536E"/>
    <w:rsid w:val="004931AD"/>
    <w:rsid w:val="004A5078"/>
    <w:rsid w:val="004B12B6"/>
    <w:rsid w:val="004C0574"/>
    <w:rsid w:val="004D35B5"/>
    <w:rsid w:val="004E58BC"/>
    <w:rsid w:val="00501A98"/>
    <w:rsid w:val="00524615"/>
    <w:rsid w:val="0054470C"/>
    <w:rsid w:val="00574B5D"/>
    <w:rsid w:val="0059245F"/>
    <w:rsid w:val="005A7973"/>
    <w:rsid w:val="005C0EF7"/>
    <w:rsid w:val="005C751C"/>
    <w:rsid w:val="005D22C8"/>
    <w:rsid w:val="005E4D18"/>
    <w:rsid w:val="005E7423"/>
    <w:rsid w:val="005F6A51"/>
    <w:rsid w:val="00610345"/>
    <w:rsid w:val="00632475"/>
    <w:rsid w:val="0063392E"/>
    <w:rsid w:val="006516EC"/>
    <w:rsid w:val="0065572F"/>
    <w:rsid w:val="00661B00"/>
    <w:rsid w:val="00692047"/>
    <w:rsid w:val="0069559C"/>
    <w:rsid w:val="006A4160"/>
    <w:rsid w:val="006A5EFE"/>
    <w:rsid w:val="006E29E8"/>
    <w:rsid w:val="006E3A78"/>
    <w:rsid w:val="006E3E93"/>
    <w:rsid w:val="006F0AD3"/>
    <w:rsid w:val="006F323D"/>
    <w:rsid w:val="00711681"/>
    <w:rsid w:val="00743FF1"/>
    <w:rsid w:val="00790D6B"/>
    <w:rsid w:val="00797033"/>
    <w:rsid w:val="007A4D66"/>
    <w:rsid w:val="007A7350"/>
    <w:rsid w:val="007C2291"/>
    <w:rsid w:val="007D0898"/>
    <w:rsid w:val="007D54A0"/>
    <w:rsid w:val="007E20A5"/>
    <w:rsid w:val="007F3E50"/>
    <w:rsid w:val="007F6960"/>
    <w:rsid w:val="007F7E7B"/>
    <w:rsid w:val="0080287F"/>
    <w:rsid w:val="0081705F"/>
    <w:rsid w:val="00826470"/>
    <w:rsid w:val="008304AB"/>
    <w:rsid w:val="00845749"/>
    <w:rsid w:val="00852FD1"/>
    <w:rsid w:val="00857BFA"/>
    <w:rsid w:val="00870939"/>
    <w:rsid w:val="00884BC4"/>
    <w:rsid w:val="008A7AD3"/>
    <w:rsid w:val="008C3B95"/>
    <w:rsid w:val="008E2D38"/>
    <w:rsid w:val="008F5AF8"/>
    <w:rsid w:val="00900A81"/>
    <w:rsid w:val="00904DE5"/>
    <w:rsid w:val="00922CE1"/>
    <w:rsid w:val="00925644"/>
    <w:rsid w:val="00941F8A"/>
    <w:rsid w:val="00981F2F"/>
    <w:rsid w:val="009B13B2"/>
    <w:rsid w:val="009B337A"/>
    <w:rsid w:val="009E1AE4"/>
    <w:rsid w:val="009F6433"/>
    <w:rsid w:val="00A31F4D"/>
    <w:rsid w:val="00A45333"/>
    <w:rsid w:val="00A66466"/>
    <w:rsid w:val="00A72ED3"/>
    <w:rsid w:val="00A7746A"/>
    <w:rsid w:val="00A8759B"/>
    <w:rsid w:val="00AA2DAD"/>
    <w:rsid w:val="00AA3912"/>
    <w:rsid w:val="00AA484A"/>
    <w:rsid w:val="00AB52FA"/>
    <w:rsid w:val="00AC3AF4"/>
    <w:rsid w:val="00AE3232"/>
    <w:rsid w:val="00AF7025"/>
    <w:rsid w:val="00B2081A"/>
    <w:rsid w:val="00B25A46"/>
    <w:rsid w:val="00B37022"/>
    <w:rsid w:val="00B4351F"/>
    <w:rsid w:val="00B72334"/>
    <w:rsid w:val="00B95010"/>
    <w:rsid w:val="00BA09F8"/>
    <w:rsid w:val="00BB44F6"/>
    <w:rsid w:val="00C05BFD"/>
    <w:rsid w:val="00C161C1"/>
    <w:rsid w:val="00C250A0"/>
    <w:rsid w:val="00C25F7E"/>
    <w:rsid w:val="00C325D1"/>
    <w:rsid w:val="00C41C0C"/>
    <w:rsid w:val="00C41F8A"/>
    <w:rsid w:val="00C46FD1"/>
    <w:rsid w:val="00C539F2"/>
    <w:rsid w:val="00C609E8"/>
    <w:rsid w:val="00C678E2"/>
    <w:rsid w:val="00C71F02"/>
    <w:rsid w:val="00C7236F"/>
    <w:rsid w:val="00C87486"/>
    <w:rsid w:val="00C91AFA"/>
    <w:rsid w:val="00CC5035"/>
    <w:rsid w:val="00CC79F8"/>
    <w:rsid w:val="00CD5E6C"/>
    <w:rsid w:val="00CD7AC8"/>
    <w:rsid w:val="00CE18D5"/>
    <w:rsid w:val="00CE4324"/>
    <w:rsid w:val="00CE5A1F"/>
    <w:rsid w:val="00CF70A7"/>
    <w:rsid w:val="00D12DE4"/>
    <w:rsid w:val="00D22AF4"/>
    <w:rsid w:val="00D27272"/>
    <w:rsid w:val="00D31C98"/>
    <w:rsid w:val="00D31F45"/>
    <w:rsid w:val="00D4047B"/>
    <w:rsid w:val="00D50DFA"/>
    <w:rsid w:val="00D516C8"/>
    <w:rsid w:val="00D709FD"/>
    <w:rsid w:val="00D86D36"/>
    <w:rsid w:val="00DB2C5B"/>
    <w:rsid w:val="00DC71FD"/>
    <w:rsid w:val="00DC79D9"/>
    <w:rsid w:val="00DD1B01"/>
    <w:rsid w:val="00DF57FC"/>
    <w:rsid w:val="00E11F5D"/>
    <w:rsid w:val="00E12390"/>
    <w:rsid w:val="00E24B98"/>
    <w:rsid w:val="00E32DAA"/>
    <w:rsid w:val="00E756AA"/>
    <w:rsid w:val="00E81348"/>
    <w:rsid w:val="00EA2077"/>
    <w:rsid w:val="00EA2B12"/>
    <w:rsid w:val="00EA5458"/>
    <w:rsid w:val="00EE1FD0"/>
    <w:rsid w:val="00EE5B6E"/>
    <w:rsid w:val="00EF55DE"/>
    <w:rsid w:val="00F02117"/>
    <w:rsid w:val="00F32415"/>
    <w:rsid w:val="00F51E56"/>
    <w:rsid w:val="00F52EC0"/>
    <w:rsid w:val="00F536B5"/>
    <w:rsid w:val="00F62406"/>
    <w:rsid w:val="00F82585"/>
    <w:rsid w:val="00FA6D5F"/>
    <w:rsid w:val="00FB7243"/>
    <w:rsid w:val="00FC2AE7"/>
    <w:rsid w:val="00FD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right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678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after="120"/>
      <w:jc w:val="center"/>
    </w:pPr>
    <w:rPr>
      <w:sz w:val="28"/>
    </w:rPr>
  </w:style>
  <w:style w:type="paragraph" w:customStyle="1" w:styleId="a4">
    <w:name w:val="Норм"/>
    <w:basedOn w:val="a"/>
    <w:pPr>
      <w:jc w:val="center"/>
    </w:pPr>
    <w:rPr>
      <w:sz w:val="28"/>
    </w:rPr>
  </w:style>
  <w:style w:type="paragraph" w:styleId="21">
    <w:name w:val="Body Text 2"/>
    <w:basedOn w:val="a"/>
    <w:pPr>
      <w:widowControl w:val="0"/>
      <w:spacing w:before="120"/>
      <w:ind w:left="4253"/>
      <w:jc w:val="center"/>
    </w:pPr>
    <w:rPr>
      <w:sz w:val="28"/>
      <w:szCs w:val="20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a5">
    <w:name w:val="Ñîäåðæ"/>
    <w:basedOn w:val="a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paragraph" w:styleId="a6">
    <w:name w:val="Body Text Indent"/>
    <w:basedOn w:val="a"/>
    <w:pPr>
      <w:widowControl w:val="0"/>
      <w:shd w:val="clear" w:color="auto" w:fill="FFFFFF"/>
      <w:tabs>
        <w:tab w:val="num" w:pos="1200"/>
        <w:tab w:val="left" w:pos="1260"/>
      </w:tabs>
      <w:suppressAutoHyphens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customStyle="1" w:styleId="ConsNormal">
    <w:name w:val="ConsNormal"/>
    <w:rsid w:val="00EA5458"/>
    <w:pPr>
      <w:widowControl w:val="0"/>
      <w:ind w:firstLine="720"/>
    </w:pPr>
    <w:rPr>
      <w:rFonts w:ascii="Arial" w:hAnsi="Arial"/>
      <w:snapToGrid w:val="0"/>
    </w:rPr>
  </w:style>
  <w:style w:type="paragraph" w:styleId="a7">
    <w:name w:val="Normal (Web)"/>
    <w:basedOn w:val="a"/>
    <w:rsid w:val="001D09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9F64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170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E32DAA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E32DAA"/>
    <w:pPr>
      <w:widowControl w:val="0"/>
    </w:pPr>
    <w:rPr>
      <w:snapToGrid w:val="0"/>
      <w:sz w:val="28"/>
    </w:rPr>
  </w:style>
  <w:style w:type="paragraph" w:styleId="a8">
    <w:name w:val="Balloon Text"/>
    <w:basedOn w:val="a"/>
    <w:semiHidden/>
    <w:rsid w:val="00BB44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435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351F"/>
    <w:rPr>
      <w:sz w:val="16"/>
      <w:szCs w:val="16"/>
    </w:rPr>
  </w:style>
  <w:style w:type="paragraph" w:styleId="a9">
    <w:name w:val="header"/>
    <w:basedOn w:val="a"/>
    <w:link w:val="aa"/>
    <w:uiPriority w:val="99"/>
    <w:rsid w:val="008028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287F"/>
    <w:rPr>
      <w:sz w:val="24"/>
      <w:szCs w:val="24"/>
    </w:rPr>
  </w:style>
  <w:style w:type="paragraph" w:styleId="ab">
    <w:name w:val="footer"/>
    <w:basedOn w:val="a"/>
    <w:link w:val="ac"/>
    <w:rsid w:val="008028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0287F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678E2"/>
    <w:rPr>
      <w:rFonts w:ascii="Cambria" w:hAnsi="Cambria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46F8-E46A-434F-865A-0C59296F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ХАБАРОВСКОГО КРАЯ</vt:lpstr>
    </vt:vector>
  </TitlesOfParts>
  <Company/>
  <LinksUpToDate>false</LinksUpToDate>
  <CharactersWithSpaces>17174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ХАБАРОВСКОГО КРАЯ</dc:title>
  <dc:creator>Петрусева</dc:creator>
  <cp:lastModifiedBy>User1027</cp:lastModifiedBy>
  <cp:revision>2</cp:revision>
  <cp:lastPrinted>2021-06-19T03:14:00Z</cp:lastPrinted>
  <dcterms:created xsi:type="dcterms:W3CDTF">2021-07-23T05:08:00Z</dcterms:created>
  <dcterms:modified xsi:type="dcterms:W3CDTF">2021-07-23T05:08:00Z</dcterms:modified>
</cp:coreProperties>
</file>